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78" w:rsidRDefault="00C4554C">
      <w:pPr>
        <w:tabs>
          <w:tab w:val="left" w:pos="3637"/>
          <w:tab w:val="center" w:pos="4820"/>
        </w:tabs>
        <w:jc w:val="center"/>
        <w:rPr>
          <w:rFonts w:ascii="微软雅黑" w:eastAsia="微软雅黑" w:hAnsi="微软雅黑"/>
          <w:sz w:val="32"/>
          <w:szCs w:val="28"/>
        </w:rPr>
      </w:pPr>
      <w:r>
        <w:rPr>
          <w:rFonts w:ascii="微软雅黑" w:eastAsia="微软雅黑" w:hAnsi="微软雅黑" w:hint="eastAsia"/>
          <w:sz w:val="32"/>
          <w:szCs w:val="28"/>
        </w:rPr>
        <w:t>苍南玉苍山、矴步头</w:t>
      </w:r>
      <w:r>
        <w:rPr>
          <w:rFonts w:ascii="微软雅黑" w:eastAsia="微软雅黑" w:hAnsi="微软雅黑" w:hint="eastAsia"/>
          <w:sz w:val="32"/>
          <w:szCs w:val="28"/>
        </w:rPr>
        <w:t>1</w:t>
      </w:r>
      <w:r>
        <w:rPr>
          <w:rFonts w:ascii="微软雅黑" w:eastAsia="微软雅黑" w:hAnsi="微软雅黑" w:hint="eastAsia"/>
          <w:sz w:val="32"/>
          <w:szCs w:val="28"/>
        </w:rPr>
        <w:t>日</w:t>
      </w:r>
    </w:p>
    <w:tbl>
      <w:tblPr>
        <w:tblW w:w="1020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1907"/>
        <w:gridCol w:w="2225"/>
        <w:gridCol w:w="2876"/>
        <w:gridCol w:w="1098"/>
        <w:gridCol w:w="1135"/>
      </w:tblGrid>
      <w:tr w:rsidR="00AA0878">
        <w:trPr>
          <w:trHeight w:val="362"/>
        </w:trPr>
        <w:tc>
          <w:tcPr>
            <w:tcW w:w="5095" w:type="dxa"/>
            <w:gridSpan w:val="3"/>
            <w:vAlign w:val="center"/>
          </w:tcPr>
          <w:p w:rsidR="00AA0878" w:rsidRDefault="00C4554C">
            <w:pPr>
              <w:rPr>
                <w:rFonts w:ascii="宋体" w:hAnsi="宋体" w:cs="宋体"/>
                <w:sz w:val="18"/>
                <w:szCs w:val="18"/>
              </w:rPr>
            </w:pPr>
            <w:r>
              <w:rPr>
                <w:rFonts w:ascii="宋体" w:hAnsi="宋体" w:cs="宋体" w:hint="eastAsia"/>
                <w:color w:val="000000"/>
                <w:sz w:val="18"/>
                <w:szCs w:val="18"/>
                <w:shd w:val="solid" w:color="FFFFFF" w:fill="auto"/>
              </w:rPr>
              <w:t>团号</w:t>
            </w:r>
            <w:r>
              <w:rPr>
                <w:rFonts w:ascii="宋体" w:hAnsi="宋体" w:cs="宋体" w:hint="eastAsia"/>
                <w:color w:val="000000"/>
                <w:sz w:val="18"/>
                <w:szCs w:val="18"/>
                <w:shd w:val="solid" w:color="FFFFFF" w:fill="auto"/>
              </w:rPr>
              <w:t>（</w:t>
            </w:r>
            <w:r>
              <w:rPr>
                <w:rFonts w:ascii="宋体" w:hAnsi="宋体" w:cs="宋体" w:hint="eastAsia"/>
                <w:color w:val="000000"/>
                <w:sz w:val="18"/>
                <w:szCs w:val="18"/>
                <w:shd w:val="solid" w:color="FFFFFF" w:fill="auto"/>
              </w:rPr>
              <w:t>团期</w:t>
            </w:r>
            <w:r>
              <w:rPr>
                <w:rFonts w:ascii="宋体" w:hAnsi="宋体" w:cs="宋体" w:hint="eastAsia"/>
                <w:color w:val="000000"/>
                <w:sz w:val="18"/>
                <w:szCs w:val="18"/>
                <w:shd w:val="solid" w:color="FFFFFF" w:fill="auto"/>
              </w:rPr>
              <w:t>）</w:t>
            </w:r>
            <w:r>
              <w:rPr>
                <w:rFonts w:ascii="宋体" w:hAnsi="宋体" w:cs="宋体" w:hint="eastAsia"/>
                <w:color w:val="000000"/>
                <w:sz w:val="18"/>
                <w:szCs w:val="18"/>
                <w:shd w:val="solid" w:color="FFFFFF" w:fill="auto"/>
              </w:rPr>
              <w:t>：</w:t>
            </w:r>
          </w:p>
        </w:tc>
        <w:tc>
          <w:tcPr>
            <w:tcW w:w="5108" w:type="dxa"/>
            <w:gridSpan w:val="3"/>
            <w:vAlign w:val="center"/>
          </w:tcPr>
          <w:p w:rsidR="00AA0878" w:rsidRDefault="00C4554C">
            <w:pPr>
              <w:rPr>
                <w:rFonts w:ascii="宋体" w:hAnsi="宋体" w:cs="宋体"/>
                <w:sz w:val="18"/>
                <w:szCs w:val="18"/>
              </w:rPr>
            </w:pPr>
            <w:r>
              <w:rPr>
                <w:rFonts w:ascii="宋体" w:hAnsi="宋体" w:cs="宋体" w:hint="eastAsia"/>
                <w:color w:val="000000"/>
                <w:sz w:val="18"/>
                <w:szCs w:val="18"/>
                <w:shd w:val="solid" w:color="FFFFFF" w:fill="auto"/>
              </w:rPr>
              <w:t>天数：</w:t>
            </w:r>
            <w:r>
              <w:rPr>
                <w:rFonts w:ascii="宋体" w:hAnsi="宋体" w:cs="宋体" w:hint="eastAsia"/>
                <w:color w:val="000000"/>
                <w:sz w:val="18"/>
                <w:szCs w:val="18"/>
                <w:shd w:val="solid" w:color="FFFFFF" w:fill="auto"/>
              </w:rPr>
              <w:t>1</w:t>
            </w:r>
          </w:p>
        </w:tc>
      </w:tr>
      <w:tr w:rsidR="00AA0878">
        <w:trPr>
          <w:trHeight w:val="362"/>
        </w:trPr>
        <w:tc>
          <w:tcPr>
            <w:tcW w:w="5095" w:type="dxa"/>
            <w:gridSpan w:val="3"/>
            <w:vAlign w:val="center"/>
          </w:tcPr>
          <w:p w:rsidR="00AA0878" w:rsidRDefault="00C4554C">
            <w:pPr>
              <w:rPr>
                <w:rFonts w:ascii="宋体" w:hAnsi="宋体" w:cs="宋体"/>
                <w:sz w:val="18"/>
                <w:szCs w:val="18"/>
              </w:rPr>
            </w:pPr>
            <w:r>
              <w:rPr>
                <w:rFonts w:ascii="宋体" w:hAnsi="宋体" w:cs="宋体" w:hint="eastAsia"/>
                <w:color w:val="000000"/>
                <w:sz w:val="18"/>
                <w:szCs w:val="18"/>
                <w:shd w:val="solid" w:color="FFFFFF" w:fill="auto"/>
              </w:rPr>
              <w:t>出团日期</w:t>
            </w:r>
            <w:r>
              <w:rPr>
                <w:rFonts w:ascii="宋体" w:hAnsi="宋体" w:cs="宋体" w:hint="eastAsia"/>
                <w:color w:val="000000"/>
                <w:sz w:val="18"/>
                <w:szCs w:val="18"/>
                <w:shd w:val="solid" w:color="FFFFFF" w:fill="auto"/>
              </w:rPr>
              <w:t>地点</w:t>
            </w:r>
            <w:r>
              <w:rPr>
                <w:rFonts w:ascii="宋体" w:hAnsi="宋体" w:cs="宋体" w:hint="eastAsia"/>
                <w:color w:val="000000"/>
                <w:sz w:val="18"/>
                <w:szCs w:val="18"/>
                <w:shd w:val="solid" w:color="FFFFFF" w:fill="auto"/>
              </w:rPr>
              <w:t>：</w:t>
            </w:r>
            <w:r>
              <w:rPr>
                <w:rFonts w:ascii="宋体" w:hAnsi="宋体" w:cs="宋体" w:hint="eastAsia"/>
                <w:color w:val="000000"/>
                <w:sz w:val="18"/>
                <w:szCs w:val="18"/>
                <w:shd w:val="solid" w:color="FFFFFF" w:fill="auto"/>
              </w:rPr>
              <w:t>201</w:t>
            </w:r>
            <w:r>
              <w:rPr>
                <w:rFonts w:ascii="宋体" w:hAnsi="宋体" w:cs="宋体" w:hint="eastAsia"/>
                <w:color w:val="000000"/>
                <w:sz w:val="18"/>
                <w:szCs w:val="18"/>
                <w:shd w:val="solid" w:color="FFFFFF" w:fill="auto"/>
              </w:rPr>
              <w:t>7</w:t>
            </w:r>
            <w:r>
              <w:rPr>
                <w:rFonts w:ascii="宋体" w:hAnsi="宋体" w:cs="宋体" w:hint="eastAsia"/>
                <w:color w:val="000000"/>
                <w:sz w:val="18"/>
                <w:szCs w:val="18"/>
                <w:shd w:val="solid" w:color="FFFFFF" w:fill="auto"/>
              </w:rPr>
              <w:t>年</w:t>
            </w:r>
            <w:r>
              <w:rPr>
                <w:rFonts w:ascii="宋体" w:hAnsi="宋体" w:cs="宋体" w:hint="eastAsia"/>
                <w:color w:val="000000"/>
                <w:sz w:val="18"/>
                <w:szCs w:val="18"/>
                <w:shd w:val="solid" w:color="FFFFFF" w:fill="auto"/>
              </w:rPr>
              <w:t xml:space="preserve"> </w:t>
            </w:r>
            <w:r>
              <w:rPr>
                <w:rFonts w:ascii="宋体" w:hAnsi="宋体" w:cs="宋体" w:hint="eastAsia"/>
                <w:color w:val="000000"/>
                <w:sz w:val="18"/>
                <w:szCs w:val="18"/>
                <w:shd w:val="solid" w:color="FFFFFF" w:fill="auto"/>
              </w:rPr>
              <w:t>月</w:t>
            </w:r>
            <w:r>
              <w:rPr>
                <w:rFonts w:ascii="宋体" w:hAnsi="宋体" w:cs="宋体" w:hint="eastAsia"/>
                <w:color w:val="000000"/>
                <w:sz w:val="18"/>
                <w:szCs w:val="18"/>
                <w:shd w:val="solid" w:color="FFFFFF" w:fill="auto"/>
              </w:rPr>
              <w:t xml:space="preserve"> </w:t>
            </w:r>
            <w:r>
              <w:rPr>
                <w:rFonts w:ascii="宋体" w:hAnsi="宋体" w:cs="宋体" w:hint="eastAsia"/>
                <w:color w:val="000000"/>
                <w:sz w:val="18"/>
                <w:szCs w:val="18"/>
                <w:shd w:val="solid" w:color="FFFFFF" w:fill="auto"/>
              </w:rPr>
              <w:t>日</w:t>
            </w:r>
            <w:r>
              <w:rPr>
                <w:rFonts w:ascii="宋体" w:hAnsi="宋体" w:cs="宋体" w:hint="eastAsia"/>
                <w:color w:val="000000"/>
                <w:sz w:val="18"/>
                <w:szCs w:val="18"/>
                <w:shd w:val="solid" w:color="FFFFFF" w:fill="auto"/>
              </w:rPr>
              <w:t xml:space="preserve"> </w:t>
            </w:r>
            <w:r>
              <w:rPr>
                <w:rFonts w:ascii="宋体" w:hAnsi="宋体" w:cs="宋体" w:hint="eastAsia"/>
                <w:color w:val="000000"/>
                <w:sz w:val="18"/>
                <w:szCs w:val="18"/>
                <w:shd w:val="solid" w:color="FFFFFF" w:fill="auto"/>
              </w:rPr>
              <w:t>时</w:t>
            </w:r>
          </w:p>
        </w:tc>
        <w:tc>
          <w:tcPr>
            <w:tcW w:w="5108" w:type="dxa"/>
            <w:gridSpan w:val="3"/>
            <w:vAlign w:val="center"/>
          </w:tcPr>
          <w:p w:rsidR="00AA0878" w:rsidRDefault="00C4554C">
            <w:pPr>
              <w:rPr>
                <w:rFonts w:ascii="宋体" w:hAnsi="宋体" w:cs="宋体"/>
                <w:sz w:val="18"/>
                <w:szCs w:val="18"/>
              </w:rPr>
            </w:pPr>
            <w:r>
              <w:rPr>
                <w:rFonts w:ascii="宋体" w:hAnsi="宋体" w:cs="宋体" w:hint="eastAsia"/>
                <w:color w:val="000000"/>
                <w:sz w:val="18"/>
                <w:szCs w:val="18"/>
                <w:shd w:val="solid" w:color="FFFFFF" w:fill="auto"/>
              </w:rPr>
              <w:t>返程日期</w:t>
            </w:r>
            <w:r>
              <w:rPr>
                <w:rFonts w:ascii="宋体" w:hAnsi="宋体" w:cs="宋体" w:hint="eastAsia"/>
                <w:color w:val="000000"/>
                <w:sz w:val="18"/>
                <w:szCs w:val="18"/>
                <w:shd w:val="solid" w:color="FFFFFF" w:fill="auto"/>
              </w:rPr>
              <w:t>地点</w:t>
            </w:r>
            <w:r>
              <w:rPr>
                <w:rFonts w:ascii="宋体" w:hAnsi="宋体" w:cs="宋体" w:hint="eastAsia"/>
                <w:color w:val="000000"/>
                <w:sz w:val="18"/>
                <w:szCs w:val="18"/>
                <w:shd w:val="solid" w:color="FFFFFF" w:fill="auto"/>
              </w:rPr>
              <w:t>：</w:t>
            </w:r>
            <w:r>
              <w:rPr>
                <w:rFonts w:ascii="宋体" w:hAnsi="宋体" w:cs="宋体" w:hint="eastAsia"/>
                <w:color w:val="000000"/>
                <w:sz w:val="18"/>
                <w:szCs w:val="18"/>
                <w:shd w:val="solid" w:color="FFFFFF" w:fill="auto"/>
              </w:rPr>
              <w:t>201</w:t>
            </w:r>
            <w:r>
              <w:rPr>
                <w:rFonts w:ascii="宋体" w:hAnsi="宋体" w:cs="宋体" w:hint="eastAsia"/>
                <w:color w:val="000000"/>
                <w:sz w:val="18"/>
                <w:szCs w:val="18"/>
                <w:shd w:val="solid" w:color="FFFFFF" w:fill="auto"/>
              </w:rPr>
              <w:t>7</w:t>
            </w:r>
            <w:r>
              <w:rPr>
                <w:rFonts w:ascii="宋体" w:hAnsi="宋体" w:cs="宋体" w:hint="eastAsia"/>
                <w:color w:val="000000"/>
                <w:sz w:val="18"/>
                <w:szCs w:val="18"/>
                <w:shd w:val="solid" w:color="FFFFFF" w:fill="auto"/>
              </w:rPr>
              <w:t>年</w:t>
            </w:r>
            <w:r>
              <w:rPr>
                <w:rFonts w:ascii="宋体" w:hAnsi="宋体" w:cs="宋体" w:hint="eastAsia"/>
                <w:color w:val="000000"/>
                <w:sz w:val="18"/>
                <w:szCs w:val="18"/>
                <w:shd w:val="solid" w:color="FFFFFF" w:fill="auto"/>
              </w:rPr>
              <w:t xml:space="preserve"> </w:t>
            </w:r>
            <w:r>
              <w:rPr>
                <w:rFonts w:ascii="宋体" w:hAnsi="宋体" w:cs="宋体" w:hint="eastAsia"/>
                <w:color w:val="000000"/>
                <w:sz w:val="18"/>
                <w:szCs w:val="18"/>
                <w:shd w:val="solid" w:color="FFFFFF" w:fill="auto"/>
              </w:rPr>
              <w:t>月</w:t>
            </w:r>
            <w:r>
              <w:rPr>
                <w:rFonts w:ascii="宋体" w:hAnsi="宋体" w:cs="宋体" w:hint="eastAsia"/>
                <w:color w:val="000000"/>
                <w:sz w:val="18"/>
                <w:szCs w:val="18"/>
                <w:shd w:val="solid" w:color="FFFFFF" w:fill="auto"/>
              </w:rPr>
              <w:t xml:space="preserve"> </w:t>
            </w:r>
            <w:r>
              <w:rPr>
                <w:rFonts w:ascii="宋体" w:hAnsi="宋体" w:cs="宋体" w:hint="eastAsia"/>
                <w:color w:val="000000"/>
                <w:sz w:val="18"/>
                <w:szCs w:val="18"/>
                <w:shd w:val="solid" w:color="FFFFFF" w:fill="auto"/>
              </w:rPr>
              <w:t>日</w:t>
            </w:r>
          </w:p>
        </w:tc>
      </w:tr>
      <w:tr w:rsidR="00AA0878">
        <w:trPr>
          <w:trHeight w:val="329"/>
        </w:trPr>
        <w:tc>
          <w:tcPr>
            <w:tcW w:w="961" w:type="dxa"/>
            <w:vAlign w:val="center"/>
          </w:tcPr>
          <w:p w:rsidR="00AA0878" w:rsidRDefault="00C4554C">
            <w:pPr>
              <w:widowControl/>
              <w:spacing w:line="240" w:lineRule="exact"/>
              <w:jc w:val="left"/>
              <w:rPr>
                <w:rFonts w:ascii="宋体" w:hAnsi="宋体" w:cs="宋体"/>
                <w:b/>
                <w:color w:val="FF0000"/>
                <w:sz w:val="18"/>
                <w:szCs w:val="18"/>
              </w:rPr>
            </w:pPr>
            <w:r>
              <w:rPr>
                <w:rFonts w:ascii="宋体" w:hAnsi="宋体" w:cs="宋体" w:hint="eastAsia"/>
                <w:b/>
                <w:sz w:val="18"/>
                <w:szCs w:val="18"/>
              </w:rPr>
              <w:t>行程特色</w:t>
            </w:r>
          </w:p>
        </w:tc>
        <w:tc>
          <w:tcPr>
            <w:tcW w:w="9242" w:type="dxa"/>
            <w:gridSpan w:val="5"/>
          </w:tcPr>
          <w:p w:rsidR="00AA0878" w:rsidRDefault="00AA0878">
            <w:pPr>
              <w:widowControl/>
              <w:spacing w:line="360" w:lineRule="auto"/>
              <w:rPr>
                <w:rFonts w:ascii="宋体" w:hAnsi="宋体" w:cs="宋体"/>
                <w:b/>
                <w:color w:val="FF0000"/>
                <w:sz w:val="18"/>
                <w:szCs w:val="18"/>
              </w:rPr>
            </w:pPr>
          </w:p>
        </w:tc>
      </w:tr>
      <w:tr w:rsidR="00AA0878">
        <w:trPr>
          <w:trHeight w:val="339"/>
        </w:trPr>
        <w:tc>
          <w:tcPr>
            <w:tcW w:w="961" w:type="dxa"/>
            <w:vAlign w:val="center"/>
          </w:tcPr>
          <w:p w:rsidR="00AA0878" w:rsidRDefault="00C4554C">
            <w:pPr>
              <w:widowControl/>
              <w:spacing w:line="276" w:lineRule="auto"/>
              <w:jc w:val="center"/>
              <w:rPr>
                <w:rFonts w:ascii="宋体" w:hAnsi="宋体" w:cs="宋体"/>
                <w:b/>
                <w:sz w:val="18"/>
                <w:szCs w:val="18"/>
              </w:rPr>
            </w:pPr>
            <w:r>
              <w:rPr>
                <w:rFonts w:ascii="宋体" w:hAnsi="宋体" w:cs="宋体" w:hint="eastAsia"/>
                <w:b/>
                <w:sz w:val="18"/>
                <w:szCs w:val="18"/>
              </w:rPr>
              <w:t>报价</w:t>
            </w:r>
            <w:r>
              <w:rPr>
                <w:rFonts w:ascii="宋体" w:hAnsi="宋体" w:cs="宋体" w:hint="eastAsia"/>
                <w:b/>
                <w:sz w:val="18"/>
                <w:szCs w:val="18"/>
              </w:rPr>
              <w:t xml:space="preserve"> </w:t>
            </w:r>
          </w:p>
        </w:tc>
        <w:tc>
          <w:tcPr>
            <w:tcW w:w="9242" w:type="dxa"/>
            <w:gridSpan w:val="5"/>
            <w:vAlign w:val="center"/>
          </w:tcPr>
          <w:p w:rsidR="00AA0878" w:rsidRDefault="00C4554C">
            <w:pPr>
              <w:widowControl/>
              <w:jc w:val="left"/>
              <w:rPr>
                <w:rFonts w:ascii="Arial" w:hAnsi="宋体" w:cs="Arial"/>
                <w:bCs/>
                <w:color w:val="000000"/>
                <w:szCs w:val="21"/>
              </w:rPr>
            </w:pPr>
            <w:r>
              <w:rPr>
                <w:rFonts w:ascii="宋体" w:hAnsi="宋体" w:cs="宋体" w:hint="eastAsia"/>
                <w:b/>
                <w:sz w:val="18"/>
                <w:szCs w:val="18"/>
              </w:rPr>
              <w:t>成人价：</w:t>
            </w:r>
            <w:r w:rsidR="00E00AF5" w:rsidRPr="00F040C8">
              <w:rPr>
                <w:rFonts w:ascii="宋体" w:hAnsi="宋体" w:cs="宋体" w:hint="eastAsia"/>
                <w:b/>
                <w:color w:val="000000" w:themeColor="text1"/>
                <w:sz w:val="18"/>
                <w:szCs w:val="18"/>
              </w:rPr>
              <w:t>180</w:t>
            </w:r>
            <w:r w:rsidRPr="00F040C8">
              <w:rPr>
                <w:rFonts w:ascii="宋体" w:hAnsi="宋体" w:cs="宋体" w:hint="eastAsia"/>
                <w:b/>
                <w:color w:val="000000" w:themeColor="text1"/>
                <w:sz w:val="18"/>
                <w:szCs w:val="18"/>
              </w:rPr>
              <w:t>元</w:t>
            </w:r>
            <w:r>
              <w:rPr>
                <w:rFonts w:ascii="宋体" w:hAnsi="宋体" w:cs="宋体" w:hint="eastAsia"/>
                <w:b/>
                <w:sz w:val="18"/>
                <w:szCs w:val="18"/>
              </w:rPr>
              <w:t xml:space="preserve">   </w:t>
            </w:r>
            <w:bookmarkStart w:id="0" w:name="_GoBack"/>
            <w:bookmarkEnd w:id="0"/>
          </w:p>
        </w:tc>
      </w:tr>
      <w:tr w:rsidR="00AA0878">
        <w:trPr>
          <w:trHeight w:val="227"/>
        </w:trPr>
        <w:tc>
          <w:tcPr>
            <w:tcW w:w="10203" w:type="dxa"/>
            <w:gridSpan w:val="6"/>
            <w:tcBorders>
              <w:left w:val="single" w:sz="4" w:space="0" w:color="auto"/>
              <w:right w:val="single" w:sz="4" w:space="0" w:color="auto"/>
            </w:tcBorders>
            <w:vAlign w:val="center"/>
          </w:tcPr>
          <w:p w:rsidR="00AA0878" w:rsidRDefault="00C4554C">
            <w:pPr>
              <w:jc w:val="center"/>
              <w:rPr>
                <w:rFonts w:ascii="宋体" w:hAnsi="宋体" w:cs="宋体"/>
                <w:b/>
                <w:sz w:val="18"/>
                <w:szCs w:val="18"/>
              </w:rPr>
            </w:pPr>
            <w:r>
              <w:rPr>
                <w:rFonts w:ascii="宋体" w:hAnsi="宋体" w:cs="宋体" w:hint="eastAsia"/>
                <w:b/>
                <w:sz w:val="18"/>
                <w:szCs w:val="18"/>
              </w:rPr>
              <w:t>【</w:t>
            </w:r>
            <w:r>
              <w:rPr>
                <w:rFonts w:ascii="宋体" w:hAnsi="宋体" w:cs="宋体" w:hint="eastAsia"/>
                <w:b/>
                <w:sz w:val="18"/>
                <w:szCs w:val="18"/>
              </w:rPr>
              <w:t>行程安排</w:t>
            </w:r>
            <w:r>
              <w:rPr>
                <w:rFonts w:ascii="宋体" w:hAnsi="宋体" w:cs="宋体" w:hint="eastAsia"/>
                <w:b/>
                <w:sz w:val="18"/>
                <w:szCs w:val="18"/>
              </w:rPr>
              <w:t>】</w:t>
            </w:r>
          </w:p>
        </w:tc>
      </w:tr>
      <w:tr w:rsidR="00AA0878">
        <w:trPr>
          <w:trHeight w:val="424"/>
        </w:trPr>
        <w:tc>
          <w:tcPr>
            <w:tcW w:w="963" w:type="dxa"/>
            <w:vAlign w:val="center"/>
          </w:tcPr>
          <w:p w:rsidR="00AA0878" w:rsidRDefault="00C4554C">
            <w:pPr>
              <w:jc w:val="center"/>
              <w:rPr>
                <w:rFonts w:ascii="宋体" w:hAnsi="宋体" w:cs="宋体"/>
                <w:b/>
                <w:sz w:val="18"/>
                <w:szCs w:val="18"/>
              </w:rPr>
            </w:pPr>
            <w:r>
              <w:rPr>
                <w:rFonts w:ascii="宋体" w:hAnsi="宋体" w:cs="宋体" w:hint="eastAsia"/>
                <w:b/>
                <w:color w:val="000000"/>
                <w:sz w:val="18"/>
                <w:szCs w:val="18"/>
              </w:rPr>
              <w:t>日</w:t>
            </w:r>
            <w:r>
              <w:rPr>
                <w:rFonts w:ascii="宋体" w:hAnsi="宋体" w:cs="宋体" w:hint="eastAsia"/>
                <w:b/>
                <w:color w:val="000000"/>
                <w:sz w:val="18"/>
                <w:szCs w:val="18"/>
              </w:rPr>
              <w:t xml:space="preserve"> </w:t>
            </w:r>
            <w:r>
              <w:rPr>
                <w:rFonts w:ascii="宋体" w:hAnsi="宋体" w:cs="宋体" w:hint="eastAsia"/>
                <w:b/>
                <w:color w:val="000000"/>
                <w:sz w:val="18"/>
                <w:szCs w:val="18"/>
              </w:rPr>
              <w:t>期</w:t>
            </w:r>
          </w:p>
        </w:tc>
        <w:tc>
          <w:tcPr>
            <w:tcW w:w="7009" w:type="dxa"/>
            <w:gridSpan w:val="3"/>
            <w:vAlign w:val="center"/>
          </w:tcPr>
          <w:p w:rsidR="00AA0878" w:rsidRDefault="00C4554C">
            <w:pPr>
              <w:jc w:val="center"/>
              <w:rPr>
                <w:rFonts w:ascii="宋体" w:hAnsi="宋体" w:cs="宋体"/>
                <w:b/>
                <w:sz w:val="18"/>
                <w:szCs w:val="18"/>
              </w:rPr>
            </w:pPr>
            <w:r>
              <w:rPr>
                <w:rFonts w:ascii="宋体" w:hAnsi="宋体" w:cs="宋体" w:hint="eastAsia"/>
                <w:b/>
                <w:color w:val="000000"/>
                <w:sz w:val="18"/>
                <w:szCs w:val="18"/>
              </w:rPr>
              <w:t>行程描述</w:t>
            </w:r>
          </w:p>
        </w:tc>
        <w:tc>
          <w:tcPr>
            <w:tcW w:w="1098" w:type="dxa"/>
            <w:vAlign w:val="center"/>
          </w:tcPr>
          <w:p w:rsidR="00AA0878" w:rsidRDefault="00C4554C">
            <w:pPr>
              <w:jc w:val="center"/>
              <w:rPr>
                <w:rFonts w:ascii="宋体" w:hAnsi="宋体" w:cs="宋体"/>
                <w:b/>
                <w:sz w:val="18"/>
                <w:szCs w:val="18"/>
              </w:rPr>
            </w:pPr>
            <w:r>
              <w:rPr>
                <w:rFonts w:ascii="宋体" w:hAnsi="宋体" w:cs="宋体" w:hint="eastAsia"/>
                <w:b/>
                <w:color w:val="000000"/>
                <w:sz w:val="18"/>
                <w:szCs w:val="18"/>
              </w:rPr>
              <w:t>住宿</w:t>
            </w:r>
          </w:p>
        </w:tc>
        <w:tc>
          <w:tcPr>
            <w:tcW w:w="1133" w:type="dxa"/>
            <w:vAlign w:val="center"/>
          </w:tcPr>
          <w:p w:rsidR="00AA0878" w:rsidRDefault="00C4554C">
            <w:pPr>
              <w:jc w:val="center"/>
              <w:rPr>
                <w:rFonts w:ascii="宋体" w:hAnsi="宋体" w:cs="宋体"/>
                <w:b/>
                <w:sz w:val="18"/>
                <w:szCs w:val="18"/>
              </w:rPr>
            </w:pPr>
            <w:r>
              <w:rPr>
                <w:rFonts w:ascii="宋体" w:hAnsi="宋体" w:cs="宋体" w:hint="eastAsia"/>
                <w:b/>
                <w:color w:val="000000"/>
                <w:sz w:val="18"/>
                <w:szCs w:val="18"/>
              </w:rPr>
              <w:t>用餐</w:t>
            </w:r>
          </w:p>
        </w:tc>
      </w:tr>
      <w:tr w:rsidR="00AA0878">
        <w:trPr>
          <w:trHeight w:val="392"/>
        </w:trPr>
        <w:tc>
          <w:tcPr>
            <w:tcW w:w="963" w:type="dxa"/>
            <w:tcBorders>
              <w:bottom w:val="single" w:sz="4" w:space="0" w:color="auto"/>
            </w:tcBorders>
            <w:vAlign w:val="center"/>
          </w:tcPr>
          <w:p w:rsidR="00AA0878" w:rsidRDefault="00AA0878">
            <w:pPr>
              <w:numPr>
                <w:ilvl w:val="0"/>
                <w:numId w:val="1"/>
              </w:numPr>
              <w:autoSpaceDN w:val="0"/>
              <w:ind w:firstLine="0"/>
              <w:jc w:val="center"/>
              <w:rPr>
                <w:rFonts w:ascii="宋体" w:hAnsi="宋体" w:cs="宋体"/>
                <w:color w:val="000000"/>
                <w:sz w:val="18"/>
                <w:szCs w:val="18"/>
              </w:rPr>
            </w:pPr>
          </w:p>
        </w:tc>
        <w:tc>
          <w:tcPr>
            <w:tcW w:w="7009" w:type="dxa"/>
            <w:gridSpan w:val="3"/>
            <w:tcBorders>
              <w:bottom w:val="single" w:sz="4" w:space="0" w:color="auto"/>
            </w:tcBorders>
            <w:vAlign w:val="center"/>
          </w:tcPr>
          <w:p w:rsidR="00AA0878" w:rsidRDefault="00C4554C">
            <w:pPr>
              <w:widowControl/>
              <w:spacing w:line="360" w:lineRule="auto"/>
              <w:jc w:val="left"/>
              <w:rPr>
                <w:rFonts w:ascii="宋体" w:hAnsi="宋体" w:cs="宋体"/>
                <w:b/>
                <w:bCs/>
                <w:szCs w:val="21"/>
              </w:rPr>
            </w:pPr>
            <w:r>
              <w:rPr>
                <w:rFonts w:ascii="宋体" w:hAnsi="宋体" w:cs="宋体" w:hint="eastAsia"/>
                <w:b/>
                <w:bCs/>
                <w:szCs w:val="21"/>
              </w:rPr>
              <w:t>温州</w:t>
            </w:r>
            <w:r>
              <w:rPr>
                <w:rFonts w:ascii="宋体" w:hAnsi="宋体" w:cs="宋体" w:hint="eastAsia"/>
                <w:b/>
                <w:bCs/>
                <w:szCs w:val="21"/>
              </w:rPr>
              <w:t>-</w:t>
            </w:r>
            <w:r>
              <w:rPr>
                <w:rFonts w:ascii="宋体" w:hAnsi="宋体" w:cs="宋体" w:hint="eastAsia"/>
                <w:b/>
                <w:bCs/>
                <w:szCs w:val="21"/>
              </w:rPr>
              <w:t>苍南</w:t>
            </w:r>
            <w:r>
              <w:rPr>
                <w:rFonts w:ascii="宋体" w:hAnsi="宋体" w:cs="宋体" w:hint="eastAsia"/>
                <w:b/>
                <w:bCs/>
                <w:szCs w:val="21"/>
              </w:rPr>
              <w:t>-</w:t>
            </w:r>
            <w:r>
              <w:rPr>
                <w:rFonts w:ascii="宋体" w:hAnsi="宋体" w:cs="宋体" w:hint="eastAsia"/>
                <w:b/>
                <w:bCs/>
                <w:szCs w:val="21"/>
              </w:rPr>
              <w:t>温州</w:t>
            </w:r>
            <w:r>
              <w:rPr>
                <w:rFonts w:ascii="宋体" w:hAnsi="宋体" w:cs="宋体" w:hint="eastAsia"/>
                <w:b/>
                <w:bCs/>
                <w:szCs w:val="21"/>
              </w:rPr>
              <w:t xml:space="preserve"> </w:t>
            </w:r>
            <w:r>
              <w:rPr>
                <w:rFonts w:ascii="宋体" w:hAnsi="宋体" w:cs="宋体" w:hint="eastAsia"/>
                <w:b/>
                <w:bCs/>
                <w:szCs w:val="21"/>
              </w:rPr>
              <w:t>旅游车</w:t>
            </w:r>
          </w:p>
          <w:p w:rsidR="00AA0878" w:rsidRDefault="00C4554C">
            <w:pPr>
              <w:widowControl/>
              <w:spacing w:line="360" w:lineRule="auto"/>
              <w:jc w:val="left"/>
              <w:rPr>
                <w:rFonts w:ascii="宋体" w:hAnsi="宋体" w:cs="宋体"/>
                <w:color w:val="000000"/>
                <w:sz w:val="18"/>
                <w:szCs w:val="18"/>
              </w:rPr>
            </w:pPr>
            <w:r>
              <w:rPr>
                <w:rFonts w:ascii="宋体" w:hAnsi="宋体" w:cs="宋体" w:hint="eastAsia"/>
                <w:color w:val="000000"/>
                <w:szCs w:val="21"/>
              </w:rPr>
              <w:t>温州市区适时集合，乘车约</w:t>
            </w:r>
            <w:r>
              <w:rPr>
                <w:rFonts w:ascii="宋体" w:hAnsi="宋体" w:cs="宋体" w:hint="eastAsia"/>
                <w:color w:val="000000"/>
                <w:szCs w:val="21"/>
              </w:rPr>
              <w:t>2.5</w:t>
            </w:r>
            <w:r>
              <w:rPr>
                <w:rFonts w:ascii="宋体" w:hAnsi="宋体" w:cs="宋体" w:hint="eastAsia"/>
                <w:color w:val="000000"/>
                <w:szCs w:val="21"/>
              </w:rPr>
              <w:t>小时抵达苍南</w:t>
            </w:r>
            <w:r>
              <w:rPr>
                <w:rFonts w:ascii="宋体" w:hAnsi="宋体" w:cs="宋体" w:hint="eastAsia"/>
                <w:color w:val="000000"/>
                <w:szCs w:val="21"/>
              </w:rPr>
              <w:t>【</w:t>
            </w:r>
            <w:r>
              <w:rPr>
                <w:rFonts w:ascii="宋体" w:hAnsi="宋体" w:cs="宋体" w:hint="eastAsia"/>
                <w:b/>
                <w:bCs/>
                <w:color w:val="000000"/>
                <w:szCs w:val="21"/>
              </w:rPr>
              <w:t>矴步古民居</w:t>
            </w:r>
            <w:r>
              <w:rPr>
                <w:rFonts w:ascii="宋体" w:hAnsi="宋体" w:cs="宋体" w:hint="eastAsia"/>
                <w:b/>
                <w:bCs/>
                <w:color w:val="000000"/>
                <w:szCs w:val="21"/>
              </w:rPr>
              <w:t>】</w:t>
            </w:r>
            <w:r>
              <w:rPr>
                <w:rFonts w:ascii="宋体" w:hAnsi="宋体" w:cs="宋体" w:hint="eastAsia"/>
                <w:color w:val="000000"/>
                <w:szCs w:val="21"/>
              </w:rPr>
              <w:t>，矴步头村位于桥墩镇北部山区，毗邻莒溪镇、玉苍山，村中有莒溪穿过，风景秀丽，十分宜人，旧时曾为浙南闽北两省三县茶叶集散之地。叮步头村原有一条古老的叮步和桥，现在在上游又新建一条叮步，使旧村换新颜</w:t>
            </w:r>
            <w:r>
              <w:rPr>
                <w:rFonts w:ascii="宋体" w:hAnsi="宋体" w:cs="宋体" w:hint="eastAsia"/>
                <w:color w:val="000000"/>
                <w:szCs w:val="21"/>
              </w:rPr>
              <w:t>。</w:t>
            </w:r>
            <w:r>
              <w:rPr>
                <w:rFonts w:ascii="宋体" w:hAnsi="宋体" w:cs="宋体" w:hint="eastAsia"/>
                <w:color w:val="000000"/>
                <w:szCs w:val="21"/>
              </w:rPr>
              <w:t>中餐后车赴玉苍山，游览国家</w:t>
            </w:r>
            <w:r>
              <w:rPr>
                <w:rFonts w:ascii="宋体" w:hAnsi="宋体" w:cs="宋体" w:hint="eastAsia"/>
                <w:color w:val="000000"/>
                <w:szCs w:val="21"/>
              </w:rPr>
              <w:t>AAAA</w:t>
            </w:r>
            <w:r>
              <w:rPr>
                <w:rFonts w:ascii="宋体" w:hAnsi="宋体" w:cs="宋体" w:hint="eastAsia"/>
                <w:color w:val="000000"/>
                <w:szCs w:val="21"/>
              </w:rPr>
              <w:t>级</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b/>
                <w:bCs/>
                <w:color w:val="000000"/>
                <w:szCs w:val="21"/>
              </w:rPr>
              <w:t>玉苍山森林公园</w:t>
            </w:r>
            <w:r>
              <w:rPr>
                <w:rFonts w:ascii="宋体" w:hAnsi="宋体" w:cs="宋体" w:hint="eastAsia"/>
                <w:color w:val="000000"/>
                <w:szCs w:val="21"/>
              </w:rPr>
              <w:t>】</w:t>
            </w:r>
            <w:r>
              <w:rPr>
                <w:rFonts w:ascii="宋体" w:hAnsi="宋体" w:cs="宋体" w:hint="eastAsia"/>
                <w:color w:val="000000"/>
                <w:szCs w:val="21"/>
              </w:rPr>
              <w:t>：玉苍山原名白云山，因八面朝向，又称八面山。这里山势高峻，林木茂密，以石海奇石、山顶平湖为特色，集奇、幽、秀、野于一体，是一个与其他风景区风格迥然不同的国家森林公园。游览苍南县第一禅林</w:t>
            </w:r>
            <w:r>
              <w:rPr>
                <w:rFonts w:ascii="宋体" w:hAnsi="宋体" w:cs="宋体" w:hint="eastAsia"/>
                <w:color w:val="000000"/>
                <w:szCs w:val="21"/>
              </w:rPr>
              <w:t>--</w:t>
            </w:r>
            <w:r>
              <w:rPr>
                <w:rFonts w:ascii="宋体" w:hAnsi="宋体" w:cs="宋体" w:hint="eastAsia"/>
                <w:color w:val="000000"/>
                <w:szCs w:val="21"/>
              </w:rPr>
              <w:t>法云寺、摩天岭、回音石、神蛇捕蛙、仙人晒被、通天栈道、户外拓展等景点。适合返回，结束愉快旅程！</w:t>
            </w:r>
          </w:p>
        </w:tc>
        <w:tc>
          <w:tcPr>
            <w:tcW w:w="1098" w:type="dxa"/>
            <w:tcBorders>
              <w:bottom w:val="single" w:sz="4" w:space="0" w:color="auto"/>
            </w:tcBorders>
            <w:vAlign w:val="center"/>
          </w:tcPr>
          <w:p w:rsidR="00AA0878" w:rsidRDefault="00C4554C">
            <w:pPr>
              <w:jc w:val="center"/>
              <w:rPr>
                <w:rFonts w:ascii="宋体" w:hAnsi="宋体" w:cs="宋体"/>
                <w:b/>
                <w:color w:val="000000"/>
                <w:sz w:val="18"/>
                <w:szCs w:val="18"/>
              </w:rPr>
            </w:pPr>
            <w:r>
              <w:rPr>
                <w:rFonts w:ascii="宋体" w:hAnsi="宋体" w:cs="宋体" w:hint="eastAsia"/>
                <w:b/>
                <w:color w:val="000000"/>
                <w:sz w:val="18"/>
                <w:szCs w:val="18"/>
              </w:rPr>
              <w:t>*</w:t>
            </w:r>
          </w:p>
        </w:tc>
        <w:tc>
          <w:tcPr>
            <w:tcW w:w="1133" w:type="dxa"/>
            <w:tcBorders>
              <w:bottom w:val="single" w:sz="4" w:space="0" w:color="auto"/>
            </w:tcBorders>
            <w:vAlign w:val="center"/>
          </w:tcPr>
          <w:p w:rsidR="00AA0878" w:rsidRDefault="00C4554C">
            <w:pPr>
              <w:jc w:val="center"/>
              <w:rPr>
                <w:rFonts w:ascii="宋体" w:hAnsi="宋体" w:cs="宋体"/>
                <w:b/>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中</w:t>
            </w:r>
            <w:r>
              <w:rPr>
                <w:rFonts w:ascii="宋体" w:hAnsi="宋体" w:cs="宋体" w:hint="eastAsia"/>
                <w:color w:val="000000"/>
                <w:sz w:val="18"/>
                <w:szCs w:val="18"/>
              </w:rPr>
              <w:t>*</w:t>
            </w:r>
          </w:p>
        </w:tc>
      </w:tr>
      <w:tr w:rsidR="00AA0878">
        <w:trPr>
          <w:trHeight w:val="313"/>
        </w:trPr>
        <w:tc>
          <w:tcPr>
            <w:tcW w:w="10203" w:type="dxa"/>
            <w:gridSpan w:val="6"/>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AA0878" w:rsidRDefault="00C4554C">
            <w:pPr>
              <w:autoSpaceDN w:val="0"/>
              <w:jc w:val="center"/>
              <w:rPr>
                <w:rFonts w:ascii="宋体" w:hAnsi="宋体" w:cs="宋体"/>
                <w:b/>
                <w:sz w:val="18"/>
                <w:szCs w:val="18"/>
              </w:rPr>
            </w:pPr>
            <w:r>
              <w:rPr>
                <w:rFonts w:ascii="宋体" w:hAnsi="宋体" w:cs="宋体" w:hint="eastAsia"/>
                <w:b/>
                <w:sz w:val="18"/>
                <w:szCs w:val="18"/>
              </w:rPr>
              <w:t>【服务标准】</w:t>
            </w:r>
          </w:p>
        </w:tc>
      </w:tr>
      <w:tr w:rsidR="00AA0878">
        <w:trPr>
          <w:trHeight w:val="90"/>
        </w:trPr>
        <w:tc>
          <w:tcPr>
            <w:tcW w:w="961" w:type="dxa"/>
            <w:tcBorders>
              <w:top w:val="single" w:sz="4" w:space="0" w:color="auto"/>
            </w:tcBorders>
            <w:tcMar>
              <w:top w:w="30" w:type="dxa"/>
              <w:left w:w="30" w:type="dxa"/>
              <w:bottom w:w="30" w:type="dxa"/>
              <w:right w:w="30" w:type="dxa"/>
            </w:tcMar>
            <w:vAlign w:val="center"/>
          </w:tcPr>
          <w:p w:rsidR="00AA0878" w:rsidRDefault="00C4554C">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包含项目</w:t>
            </w:r>
          </w:p>
          <w:p w:rsidR="00AA0878" w:rsidRDefault="00C4554C">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及标准</w:t>
            </w:r>
          </w:p>
        </w:tc>
        <w:tc>
          <w:tcPr>
            <w:tcW w:w="9242" w:type="dxa"/>
            <w:gridSpan w:val="5"/>
            <w:tcBorders>
              <w:top w:val="single" w:sz="4" w:space="0" w:color="auto"/>
            </w:tcBorders>
            <w:tcMar>
              <w:top w:w="30" w:type="dxa"/>
              <w:left w:w="30" w:type="dxa"/>
              <w:bottom w:w="30" w:type="dxa"/>
              <w:right w:w="30" w:type="dxa"/>
            </w:tcMar>
          </w:tcPr>
          <w:p w:rsidR="00AA0878" w:rsidRDefault="00C4554C">
            <w:pPr>
              <w:shd w:val="solid" w:color="FFFFFF" w:fill="auto"/>
              <w:autoSpaceDN w:val="0"/>
              <w:spacing w:beforeAutospacing="1" w:afterAutospacing="1"/>
              <w:rPr>
                <w:rFonts w:ascii="宋体" w:hAnsi="宋体" w:cs="宋体"/>
                <w:color w:val="000000"/>
                <w:sz w:val="18"/>
                <w:szCs w:val="18"/>
              </w:rPr>
            </w:pPr>
            <w:r>
              <w:rPr>
                <w:rFonts w:ascii="宋体" w:hAnsi="宋体" w:cs="宋体" w:hint="eastAsia"/>
                <w:b/>
                <w:bCs/>
                <w:color w:val="000000"/>
                <w:sz w:val="18"/>
                <w:szCs w:val="18"/>
              </w:rPr>
              <w:t>1</w:t>
            </w:r>
            <w:r>
              <w:rPr>
                <w:rFonts w:ascii="宋体" w:hAnsi="宋体" w:cs="宋体" w:hint="eastAsia"/>
                <w:b/>
                <w:bCs/>
                <w:color w:val="000000"/>
                <w:sz w:val="18"/>
                <w:szCs w:val="18"/>
              </w:rPr>
              <w:t>、住宿</w:t>
            </w:r>
            <w:r>
              <w:rPr>
                <w:rFonts w:ascii="宋体" w:hAnsi="宋体" w:cs="宋体" w:hint="eastAsia"/>
                <w:color w:val="000000"/>
                <w:sz w:val="18"/>
                <w:szCs w:val="18"/>
              </w:rPr>
              <w:t>：无；</w:t>
            </w:r>
            <w:r>
              <w:rPr>
                <w:rFonts w:ascii="宋体" w:hAnsi="宋体" w:cs="宋体" w:hint="eastAsia"/>
                <w:color w:val="000000"/>
                <w:sz w:val="18"/>
                <w:szCs w:val="18"/>
              </w:rPr>
              <w:t>2</w:t>
            </w:r>
            <w:r>
              <w:rPr>
                <w:rFonts w:ascii="宋体" w:hAnsi="宋体" w:cs="宋体" w:hint="eastAsia"/>
                <w:color w:val="000000"/>
                <w:sz w:val="18"/>
                <w:szCs w:val="18"/>
              </w:rPr>
              <w:t>、</w:t>
            </w:r>
            <w:r>
              <w:rPr>
                <w:rFonts w:ascii="宋体" w:hAnsi="宋体" w:cs="宋体" w:hint="eastAsia"/>
                <w:b/>
                <w:bCs/>
                <w:color w:val="000000"/>
                <w:sz w:val="18"/>
                <w:szCs w:val="18"/>
              </w:rPr>
              <w:t>交通</w:t>
            </w:r>
            <w:r>
              <w:rPr>
                <w:rFonts w:ascii="宋体" w:hAnsi="宋体" w:cs="宋体" w:hint="eastAsia"/>
                <w:color w:val="000000"/>
                <w:sz w:val="18"/>
                <w:szCs w:val="18"/>
              </w:rPr>
              <w:t>：火车</w:t>
            </w:r>
            <w:r>
              <w:rPr>
                <w:rFonts w:ascii="宋体" w:hAnsi="宋体" w:cs="宋体" w:hint="eastAsia"/>
                <w:color w:val="000000"/>
                <w:sz w:val="18"/>
                <w:szCs w:val="18"/>
              </w:rPr>
              <w:t>/</w:t>
            </w:r>
            <w:r>
              <w:rPr>
                <w:rFonts w:ascii="宋体" w:hAnsi="宋体" w:cs="宋体" w:hint="eastAsia"/>
                <w:color w:val="000000"/>
                <w:sz w:val="18"/>
                <w:szCs w:val="18"/>
              </w:rPr>
              <w:t>飞机</w:t>
            </w:r>
            <w:r>
              <w:rPr>
                <w:rFonts w:ascii="宋体" w:hAnsi="宋体" w:cs="宋体" w:hint="eastAsia"/>
                <w:color w:val="000000"/>
                <w:sz w:val="18"/>
                <w:szCs w:val="18"/>
              </w:rPr>
              <w:t>旅游车</w:t>
            </w: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人</w:t>
            </w:r>
            <w:r>
              <w:rPr>
                <w:rFonts w:ascii="宋体" w:hAnsi="宋体" w:cs="宋体" w:hint="eastAsia"/>
                <w:color w:val="000000"/>
                <w:sz w:val="18"/>
                <w:szCs w:val="18"/>
              </w:rPr>
              <w:t>1</w:t>
            </w:r>
            <w:r>
              <w:rPr>
                <w:rFonts w:ascii="宋体" w:hAnsi="宋体" w:cs="宋体" w:hint="eastAsia"/>
                <w:color w:val="000000"/>
                <w:sz w:val="18"/>
                <w:szCs w:val="18"/>
              </w:rPr>
              <w:t>座</w:t>
            </w:r>
            <w:r>
              <w:rPr>
                <w:rFonts w:ascii="宋体" w:hAnsi="宋体" w:cs="宋体" w:hint="eastAsia"/>
                <w:color w:val="000000"/>
                <w:sz w:val="18"/>
                <w:szCs w:val="18"/>
              </w:rPr>
              <w:t>）；</w:t>
            </w:r>
            <w:r>
              <w:rPr>
                <w:rFonts w:ascii="宋体" w:hAnsi="宋体" w:cs="宋体" w:hint="eastAsia"/>
                <w:b/>
                <w:bCs/>
                <w:color w:val="000000"/>
                <w:sz w:val="18"/>
                <w:szCs w:val="18"/>
              </w:rPr>
              <w:t>3</w:t>
            </w:r>
            <w:r>
              <w:rPr>
                <w:rFonts w:ascii="宋体" w:hAnsi="宋体" w:cs="宋体" w:hint="eastAsia"/>
                <w:b/>
                <w:bCs/>
                <w:color w:val="000000"/>
                <w:sz w:val="18"/>
                <w:szCs w:val="18"/>
              </w:rPr>
              <w:t>、用餐</w:t>
            </w: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正（餐标</w:t>
            </w:r>
            <w:r>
              <w:rPr>
                <w:rFonts w:ascii="宋体" w:hAnsi="宋体" w:cs="宋体" w:hint="eastAsia"/>
                <w:color w:val="000000"/>
                <w:sz w:val="18"/>
                <w:szCs w:val="18"/>
              </w:rPr>
              <w:t>30</w:t>
            </w:r>
            <w:r>
              <w:rPr>
                <w:rFonts w:ascii="宋体" w:hAnsi="宋体" w:cs="宋体" w:hint="eastAsia"/>
                <w:color w:val="000000"/>
                <w:sz w:val="18"/>
                <w:szCs w:val="18"/>
              </w:rPr>
              <w:t>元）</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b/>
                <w:bCs/>
                <w:color w:val="000000"/>
                <w:sz w:val="18"/>
                <w:szCs w:val="18"/>
              </w:rPr>
              <w:t>4</w:t>
            </w:r>
            <w:r>
              <w:rPr>
                <w:rFonts w:ascii="宋体" w:hAnsi="宋体" w:cs="宋体" w:hint="eastAsia"/>
                <w:b/>
                <w:bCs/>
                <w:color w:val="000000"/>
                <w:sz w:val="18"/>
                <w:szCs w:val="18"/>
              </w:rPr>
              <w:t>、门票</w:t>
            </w:r>
            <w:r>
              <w:rPr>
                <w:rFonts w:ascii="宋体" w:hAnsi="宋体" w:cs="宋体" w:hint="eastAsia"/>
                <w:color w:val="000000"/>
                <w:sz w:val="18"/>
                <w:szCs w:val="18"/>
              </w:rPr>
              <w:t>：</w:t>
            </w:r>
            <w:r>
              <w:rPr>
                <w:rFonts w:ascii="宋体" w:hAnsi="宋体" w:cs="宋体" w:hint="eastAsia"/>
                <w:color w:val="000000"/>
                <w:sz w:val="18"/>
                <w:szCs w:val="18"/>
              </w:rPr>
              <w:t>景点首道</w:t>
            </w:r>
            <w:r>
              <w:rPr>
                <w:rFonts w:ascii="宋体" w:hAnsi="宋体" w:cs="宋体" w:hint="eastAsia"/>
                <w:color w:val="000000"/>
                <w:sz w:val="18"/>
                <w:szCs w:val="18"/>
              </w:rPr>
              <w:t>大</w:t>
            </w:r>
            <w:r>
              <w:rPr>
                <w:rFonts w:ascii="宋体" w:hAnsi="宋体" w:cs="宋体" w:hint="eastAsia"/>
                <w:color w:val="000000"/>
                <w:sz w:val="18"/>
                <w:szCs w:val="18"/>
              </w:rPr>
              <w:t>门票</w:t>
            </w:r>
            <w:r>
              <w:rPr>
                <w:rFonts w:ascii="宋体" w:hAnsi="宋体" w:cs="宋体" w:hint="eastAsia"/>
                <w:color w:val="000000"/>
                <w:sz w:val="18"/>
                <w:szCs w:val="18"/>
              </w:rPr>
              <w:t>；</w:t>
            </w:r>
            <w:r>
              <w:rPr>
                <w:rFonts w:ascii="宋体" w:hAnsi="宋体" w:cs="宋体" w:hint="eastAsia"/>
                <w:b/>
                <w:bCs/>
                <w:color w:val="000000"/>
                <w:sz w:val="18"/>
                <w:szCs w:val="18"/>
              </w:rPr>
              <w:t>5</w:t>
            </w:r>
            <w:r>
              <w:rPr>
                <w:rFonts w:ascii="宋体" w:hAnsi="宋体" w:cs="宋体" w:hint="eastAsia"/>
                <w:color w:val="000000"/>
                <w:sz w:val="18"/>
                <w:szCs w:val="18"/>
              </w:rPr>
              <w:t>、</w:t>
            </w:r>
            <w:r>
              <w:rPr>
                <w:rFonts w:ascii="宋体" w:hAnsi="宋体" w:cs="宋体" w:hint="eastAsia"/>
                <w:b/>
                <w:bCs/>
                <w:color w:val="000000"/>
                <w:sz w:val="18"/>
                <w:szCs w:val="18"/>
              </w:rPr>
              <w:t>导游</w:t>
            </w:r>
            <w:r>
              <w:rPr>
                <w:rFonts w:ascii="宋体" w:hAnsi="宋体" w:cs="宋体" w:hint="eastAsia"/>
                <w:color w:val="000000"/>
                <w:sz w:val="18"/>
                <w:szCs w:val="18"/>
              </w:rPr>
              <w:t>：持证导游或出境领队；</w:t>
            </w:r>
            <w:r>
              <w:rPr>
                <w:rFonts w:ascii="宋体" w:hAnsi="宋体" w:cs="宋体" w:hint="eastAsia"/>
                <w:b/>
                <w:bCs/>
                <w:color w:val="000000"/>
                <w:sz w:val="18"/>
                <w:szCs w:val="18"/>
              </w:rPr>
              <w:t>6</w:t>
            </w:r>
            <w:r>
              <w:rPr>
                <w:rFonts w:ascii="宋体" w:hAnsi="宋体" w:cs="宋体" w:hint="eastAsia"/>
                <w:b/>
                <w:bCs/>
                <w:color w:val="000000"/>
                <w:sz w:val="18"/>
                <w:szCs w:val="18"/>
              </w:rPr>
              <w:t>、保险</w:t>
            </w:r>
            <w:r>
              <w:rPr>
                <w:rFonts w:ascii="宋体" w:hAnsi="宋体" w:cs="宋体" w:hint="eastAsia"/>
                <w:color w:val="000000"/>
                <w:sz w:val="18"/>
                <w:szCs w:val="18"/>
              </w:rPr>
              <w:t>：旅行社已经投保旅行社责任险；</w:t>
            </w:r>
            <w:r>
              <w:rPr>
                <w:rFonts w:ascii="宋体" w:hAnsi="宋体" w:cs="宋体" w:hint="eastAsia"/>
                <w:b/>
                <w:bCs/>
                <w:color w:val="000000"/>
                <w:sz w:val="18"/>
                <w:szCs w:val="18"/>
              </w:rPr>
              <w:t>7</w:t>
            </w:r>
            <w:r>
              <w:rPr>
                <w:rFonts w:ascii="宋体" w:hAnsi="宋体" w:cs="宋体" w:hint="eastAsia"/>
                <w:b/>
                <w:bCs/>
                <w:color w:val="000000"/>
                <w:sz w:val="18"/>
                <w:szCs w:val="18"/>
              </w:rPr>
              <w:t>、其他服务</w:t>
            </w:r>
            <w:r>
              <w:rPr>
                <w:rFonts w:ascii="宋体" w:hAnsi="宋体" w:cs="宋体" w:hint="eastAsia"/>
                <w:color w:val="000000"/>
                <w:sz w:val="18"/>
                <w:szCs w:val="18"/>
              </w:rPr>
              <w:t>：</w:t>
            </w:r>
          </w:p>
        </w:tc>
      </w:tr>
      <w:tr w:rsidR="00AA0878">
        <w:trPr>
          <w:trHeight w:val="90"/>
        </w:trPr>
        <w:tc>
          <w:tcPr>
            <w:tcW w:w="961" w:type="dxa"/>
            <w:tcMar>
              <w:top w:w="30" w:type="dxa"/>
              <w:left w:w="30" w:type="dxa"/>
              <w:bottom w:w="30" w:type="dxa"/>
              <w:right w:w="30" w:type="dxa"/>
            </w:tcMar>
            <w:vAlign w:val="center"/>
          </w:tcPr>
          <w:p w:rsidR="00AA0878" w:rsidRDefault="00C4554C">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不含项目</w:t>
            </w:r>
          </w:p>
        </w:tc>
        <w:tc>
          <w:tcPr>
            <w:tcW w:w="9242" w:type="dxa"/>
            <w:gridSpan w:val="5"/>
            <w:tcMar>
              <w:top w:w="30" w:type="dxa"/>
              <w:left w:w="30" w:type="dxa"/>
              <w:bottom w:w="30" w:type="dxa"/>
              <w:right w:w="30" w:type="dxa"/>
            </w:tcMar>
          </w:tcPr>
          <w:p w:rsidR="00AA0878" w:rsidRDefault="00C4554C">
            <w:pPr>
              <w:shd w:val="solid" w:color="FFFFFF" w:fill="auto"/>
              <w:autoSpaceDN w:val="0"/>
              <w:spacing w:beforeAutospacing="1" w:afterAutospacing="1"/>
              <w:rPr>
                <w:rFonts w:ascii="宋体" w:hAnsi="宋体" w:cs="宋体"/>
                <w:color w:val="000000"/>
                <w:sz w:val="18"/>
                <w:szCs w:val="18"/>
              </w:rPr>
            </w:pPr>
            <w:r>
              <w:rPr>
                <w:rFonts w:ascii="宋体" w:hAnsi="宋体" w:cs="宋体" w:hint="eastAsia"/>
                <w:color w:val="000000"/>
                <w:sz w:val="18"/>
                <w:szCs w:val="18"/>
              </w:rPr>
              <w:t>旅游意外保险</w:t>
            </w:r>
            <w:r>
              <w:rPr>
                <w:rFonts w:ascii="宋体" w:hAnsi="宋体" w:cs="宋体" w:hint="eastAsia"/>
                <w:sz w:val="18"/>
                <w:szCs w:val="18"/>
              </w:rPr>
              <w:t>建议游客另行购买</w:t>
            </w:r>
            <w:r>
              <w:rPr>
                <w:rFonts w:ascii="宋体" w:hAnsi="宋体" w:cs="宋体" w:hint="eastAsia"/>
                <w:sz w:val="18"/>
                <w:szCs w:val="18"/>
              </w:rPr>
              <w:t>；</w:t>
            </w:r>
            <w:r>
              <w:rPr>
                <w:rFonts w:ascii="宋体" w:hAnsi="宋体" w:cs="宋体" w:hint="eastAsia"/>
                <w:sz w:val="18"/>
                <w:szCs w:val="18"/>
              </w:rPr>
              <w:t>另行付费的项目费用；因不可抗力原因导致的额外费用；因旅游者违约、自身过错、自身疾病等自身原因导致的人身财产损失而额外支付的费用自由活动期间的个人消费</w:t>
            </w:r>
          </w:p>
        </w:tc>
      </w:tr>
      <w:tr w:rsidR="00AA0878">
        <w:trPr>
          <w:trHeight w:val="90"/>
        </w:trPr>
        <w:tc>
          <w:tcPr>
            <w:tcW w:w="961" w:type="dxa"/>
            <w:tcMar>
              <w:top w:w="30" w:type="dxa"/>
              <w:left w:w="30" w:type="dxa"/>
              <w:bottom w:w="30" w:type="dxa"/>
              <w:right w:w="30" w:type="dxa"/>
            </w:tcMar>
            <w:vAlign w:val="center"/>
          </w:tcPr>
          <w:p w:rsidR="00AA0878" w:rsidRDefault="00C4554C">
            <w:pPr>
              <w:autoSpaceDN w:val="0"/>
              <w:jc w:val="center"/>
              <w:textAlignment w:val="center"/>
              <w:rPr>
                <w:rFonts w:ascii="宋体" w:hAnsi="宋体" w:cs="宋体"/>
                <w:color w:val="000000"/>
                <w:sz w:val="18"/>
                <w:szCs w:val="18"/>
              </w:rPr>
            </w:pPr>
            <w:r>
              <w:rPr>
                <w:rFonts w:ascii="宋体" w:hAnsi="宋体" w:cs="宋体" w:hint="eastAsia"/>
                <w:sz w:val="18"/>
                <w:szCs w:val="18"/>
              </w:rPr>
              <w:t>儿童</w:t>
            </w:r>
            <w:r>
              <w:rPr>
                <w:rFonts w:ascii="宋体" w:hAnsi="宋体" w:cs="宋体" w:hint="eastAsia"/>
                <w:color w:val="000000"/>
                <w:sz w:val="18"/>
                <w:szCs w:val="18"/>
              </w:rPr>
              <w:t>安排</w:t>
            </w:r>
          </w:p>
        </w:tc>
        <w:tc>
          <w:tcPr>
            <w:tcW w:w="9242" w:type="dxa"/>
            <w:gridSpan w:val="5"/>
            <w:tcMar>
              <w:top w:w="30" w:type="dxa"/>
              <w:left w:w="30" w:type="dxa"/>
              <w:bottom w:w="30" w:type="dxa"/>
              <w:right w:w="30" w:type="dxa"/>
            </w:tcMar>
          </w:tcPr>
          <w:p w:rsidR="00AA0878" w:rsidRDefault="00C4554C">
            <w:pPr>
              <w:shd w:val="solid" w:color="FFFFFF" w:fill="auto"/>
              <w:autoSpaceDN w:val="0"/>
              <w:spacing w:beforeAutospacing="1" w:afterAutospacing="1"/>
              <w:rPr>
                <w:rFonts w:ascii="宋体" w:hAnsi="宋体" w:cs="宋体"/>
                <w:color w:val="000000"/>
                <w:sz w:val="18"/>
                <w:szCs w:val="18"/>
              </w:rPr>
            </w:pPr>
            <w:r>
              <w:rPr>
                <w:rFonts w:ascii="宋体" w:hAnsi="宋体" w:cs="宋体" w:hint="eastAsia"/>
                <w:color w:val="000000"/>
                <w:sz w:val="18"/>
                <w:szCs w:val="18"/>
              </w:rPr>
              <w:t>儿童报价只含机票、车费、餐费，不占床、不含门票，若产生费用自理。</w:t>
            </w:r>
          </w:p>
        </w:tc>
      </w:tr>
      <w:tr w:rsidR="00AA0878">
        <w:trPr>
          <w:trHeight w:val="537"/>
        </w:trPr>
        <w:tc>
          <w:tcPr>
            <w:tcW w:w="961" w:type="dxa"/>
            <w:tcMar>
              <w:top w:w="30" w:type="dxa"/>
              <w:left w:w="30" w:type="dxa"/>
              <w:bottom w:w="30" w:type="dxa"/>
              <w:right w:w="30" w:type="dxa"/>
            </w:tcMar>
            <w:vAlign w:val="center"/>
          </w:tcPr>
          <w:p w:rsidR="00AA0878" w:rsidRDefault="00C4554C">
            <w:pPr>
              <w:autoSpaceDN w:val="0"/>
              <w:jc w:val="center"/>
              <w:textAlignment w:val="center"/>
              <w:rPr>
                <w:rFonts w:ascii="宋体" w:hAnsi="宋体" w:cs="宋体"/>
                <w:color w:val="000000"/>
                <w:sz w:val="18"/>
                <w:szCs w:val="18"/>
              </w:rPr>
            </w:pPr>
            <w:r>
              <w:rPr>
                <w:rFonts w:ascii="宋体" w:hAnsi="宋体" w:cs="宋体" w:hint="eastAsia"/>
                <w:sz w:val="18"/>
                <w:szCs w:val="18"/>
              </w:rPr>
              <w:t>其他</w:t>
            </w:r>
            <w:r>
              <w:rPr>
                <w:rFonts w:ascii="宋体" w:hAnsi="宋体" w:cs="宋体" w:hint="eastAsia"/>
                <w:sz w:val="18"/>
                <w:szCs w:val="18"/>
              </w:rPr>
              <w:br/>
            </w:r>
            <w:r>
              <w:rPr>
                <w:rFonts w:ascii="宋体" w:hAnsi="宋体" w:cs="宋体" w:hint="eastAsia"/>
                <w:sz w:val="18"/>
                <w:szCs w:val="18"/>
              </w:rPr>
              <w:t>旅游项目</w:t>
            </w:r>
          </w:p>
        </w:tc>
        <w:tc>
          <w:tcPr>
            <w:tcW w:w="9242" w:type="dxa"/>
            <w:gridSpan w:val="5"/>
            <w:tcMar>
              <w:top w:w="30" w:type="dxa"/>
              <w:left w:w="30" w:type="dxa"/>
              <w:bottom w:w="30" w:type="dxa"/>
              <w:right w:w="30" w:type="dxa"/>
            </w:tcMar>
          </w:tcPr>
          <w:p w:rsidR="00AA0878" w:rsidRDefault="00C4554C">
            <w:pPr>
              <w:shd w:val="solid" w:color="FFFFFF" w:fill="auto"/>
              <w:autoSpaceDN w:val="0"/>
              <w:spacing w:beforeAutospacing="1" w:afterAutospacing="1"/>
              <w:rPr>
                <w:rFonts w:ascii="宋体" w:hAnsi="宋体" w:cs="宋体"/>
                <w:color w:val="000000"/>
                <w:sz w:val="18"/>
                <w:szCs w:val="18"/>
              </w:rPr>
            </w:pPr>
            <w:r>
              <w:rPr>
                <w:rFonts w:ascii="宋体" w:hAnsi="宋体" w:cs="宋体" w:hint="eastAsia"/>
                <w:color w:val="000000"/>
                <w:sz w:val="18"/>
                <w:szCs w:val="18"/>
              </w:rPr>
              <w:t>项目：</w:t>
            </w:r>
            <w:r>
              <w:rPr>
                <w:rFonts w:ascii="宋体" w:hAnsi="宋体" w:cs="宋体" w:hint="eastAsia"/>
                <w:color w:val="000000"/>
                <w:sz w:val="18"/>
                <w:szCs w:val="18"/>
              </w:rPr>
              <w:t xml:space="preserve">  </w:t>
            </w:r>
            <w:r>
              <w:rPr>
                <w:rFonts w:ascii="宋体" w:hAnsi="宋体" w:cs="宋体" w:hint="eastAsia"/>
                <w:color w:val="000000"/>
                <w:sz w:val="18"/>
                <w:szCs w:val="18"/>
              </w:rPr>
              <w:t>（费用：元）</w:t>
            </w:r>
          </w:p>
        </w:tc>
      </w:tr>
      <w:tr w:rsidR="00AA0878">
        <w:trPr>
          <w:trHeight w:val="313"/>
        </w:trPr>
        <w:tc>
          <w:tcPr>
            <w:tcW w:w="961" w:type="dxa"/>
            <w:tcMar>
              <w:top w:w="30" w:type="dxa"/>
              <w:left w:w="30" w:type="dxa"/>
              <w:bottom w:w="30" w:type="dxa"/>
              <w:right w:w="30" w:type="dxa"/>
            </w:tcMar>
            <w:vAlign w:val="center"/>
          </w:tcPr>
          <w:p w:rsidR="00AA0878" w:rsidRDefault="00C4554C">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购物安排</w:t>
            </w:r>
          </w:p>
        </w:tc>
        <w:tc>
          <w:tcPr>
            <w:tcW w:w="9242" w:type="dxa"/>
            <w:gridSpan w:val="5"/>
            <w:tcMar>
              <w:top w:w="30" w:type="dxa"/>
              <w:left w:w="30" w:type="dxa"/>
              <w:bottom w:w="30" w:type="dxa"/>
              <w:right w:w="30" w:type="dxa"/>
            </w:tcMar>
          </w:tcPr>
          <w:p w:rsidR="00AA0878" w:rsidRDefault="00C4554C">
            <w:pPr>
              <w:autoSpaceDN w:val="0"/>
              <w:rPr>
                <w:rFonts w:ascii="宋体" w:hAnsi="宋体" w:cs="宋体"/>
                <w:color w:val="000000"/>
                <w:sz w:val="18"/>
                <w:szCs w:val="18"/>
              </w:rPr>
            </w:pPr>
            <w:r>
              <w:rPr>
                <w:rFonts w:ascii="宋体" w:hAnsi="宋体" w:cs="宋体" w:hint="eastAsia"/>
                <w:color w:val="000000"/>
                <w:sz w:val="18"/>
                <w:szCs w:val="18"/>
              </w:rPr>
              <w:t>双方约定同意进个购物店：</w:t>
            </w:r>
            <w:r>
              <w:rPr>
                <w:rFonts w:ascii="宋体" w:hAnsi="宋体" w:cs="宋体" w:hint="eastAsia"/>
                <w:color w:val="000000"/>
                <w:sz w:val="18"/>
                <w:szCs w:val="18"/>
              </w:rPr>
              <w:t>1</w:t>
            </w:r>
            <w:r>
              <w:rPr>
                <w:rFonts w:ascii="宋体" w:hAnsi="宋体" w:cs="宋体" w:hint="eastAsia"/>
                <w:color w:val="000000"/>
                <w:sz w:val="18"/>
                <w:szCs w:val="18"/>
              </w:rPr>
              <w:t>、名称：</w:t>
            </w:r>
            <w:r>
              <w:rPr>
                <w:rFonts w:ascii="宋体" w:hAnsi="宋体" w:cs="宋体" w:hint="eastAsia"/>
                <w:color w:val="000000"/>
                <w:sz w:val="18"/>
                <w:szCs w:val="18"/>
              </w:rPr>
              <w:t xml:space="preserve"> </w:t>
            </w:r>
            <w:r>
              <w:rPr>
                <w:rFonts w:ascii="宋体" w:hAnsi="宋体" w:cs="宋体" w:hint="eastAsia"/>
                <w:color w:val="000000"/>
                <w:sz w:val="18"/>
                <w:szCs w:val="18"/>
              </w:rPr>
              <w:t>，时间</w:t>
            </w:r>
            <w:r>
              <w:rPr>
                <w:rFonts w:ascii="宋体" w:hAnsi="宋体" w:cs="宋体" w:hint="eastAsia"/>
                <w:color w:val="000000"/>
                <w:sz w:val="18"/>
                <w:szCs w:val="18"/>
              </w:rPr>
              <w:t>不多于</w:t>
            </w:r>
            <w:r>
              <w:rPr>
                <w:rFonts w:ascii="宋体" w:hAnsi="宋体" w:cs="宋体" w:hint="eastAsia"/>
                <w:color w:val="000000"/>
                <w:sz w:val="18"/>
                <w:szCs w:val="18"/>
              </w:rPr>
              <w:t>：</w:t>
            </w:r>
            <w:r>
              <w:rPr>
                <w:rFonts w:ascii="宋体" w:hAnsi="宋体" w:cs="宋体" w:hint="eastAsia"/>
                <w:color w:val="000000"/>
                <w:sz w:val="18"/>
                <w:szCs w:val="18"/>
              </w:rPr>
              <w:t>分钟；</w:t>
            </w:r>
          </w:p>
        </w:tc>
      </w:tr>
      <w:tr w:rsidR="00AA0878">
        <w:trPr>
          <w:trHeight w:val="374"/>
        </w:trPr>
        <w:tc>
          <w:tcPr>
            <w:tcW w:w="961" w:type="dxa"/>
            <w:tcMar>
              <w:top w:w="30" w:type="dxa"/>
              <w:left w:w="30" w:type="dxa"/>
              <w:bottom w:w="30" w:type="dxa"/>
              <w:right w:w="30" w:type="dxa"/>
            </w:tcMar>
            <w:vAlign w:val="center"/>
          </w:tcPr>
          <w:p w:rsidR="00AA0878" w:rsidRDefault="00C4554C">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预订要求</w:t>
            </w:r>
          </w:p>
          <w:p w:rsidR="00AA0878" w:rsidRDefault="00C4554C">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注意事项</w:t>
            </w:r>
          </w:p>
          <w:p w:rsidR="00AA0878" w:rsidRDefault="00C4554C">
            <w:pPr>
              <w:autoSpaceDN w:val="0"/>
              <w:jc w:val="center"/>
              <w:textAlignment w:val="center"/>
              <w:rPr>
                <w:rFonts w:ascii="宋体" w:hAnsi="宋体" w:cs="宋体"/>
                <w:color w:val="000000"/>
                <w:sz w:val="18"/>
                <w:szCs w:val="18"/>
              </w:rPr>
            </w:pPr>
            <w:r>
              <w:rPr>
                <w:rFonts w:ascii="宋体" w:hAnsi="宋体" w:cs="宋体" w:hint="eastAsia"/>
                <w:color w:val="000000"/>
                <w:sz w:val="18"/>
                <w:szCs w:val="18"/>
              </w:rPr>
              <w:t>温馨提示</w:t>
            </w:r>
          </w:p>
        </w:tc>
        <w:tc>
          <w:tcPr>
            <w:tcW w:w="9242" w:type="dxa"/>
            <w:gridSpan w:val="5"/>
            <w:tcMar>
              <w:top w:w="30" w:type="dxa"/>
              <w:left w:w="30" w:type="dxa"/>
              <w:bottom w:w="30" w:type="dxa"/>
              <w:right w:w="30" w:type="dxa"/>
            </w:tcMar>
          </w:tcPr>
          <w:p w:rsidR="00AA0878" w:rsidRDefault="00C4554C">
            <w:pPr>
              <w:autoSpaceDN w:val="0"/>
              <w:rPr>
                <w:rFonts w:ascii="宋体" w:hAnsi="宋体" w:cs="宋体"/>
                <w:b/>
                <w:color w:val="000000"/>
                <w:sz w:val="16"/>
                <w:szCs w:val="16"/>
              </w:rPr>
            </w:pPr>
            <w:r>
              <w:rPr>
                <w:rFonts w:ascii="宋体" w:hAnsi="宋体" w:cs="宋体" w:hint="eastAsia"/>
                <w:b/>
                <w:sz w:val="16"/>
                <w:szCs w:val="16"/>
              </w:rPr>
              <w:t>【本行程单仅供参考，经本公司盖确认章及旅游者签收可作为合同附件。】</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报名旅游时请提供有效身份证（出境携带护照、通行证等）、婴幼儿携带户口薄或出生证明等复印件。</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参团客人提供签证材料时请确认本人护照的真实合法性，如有被公检法各部门立案的人员、未完结的经济纠纷或其他案件请事先申明，此类人员会被限制出境、限制坐飞机、限制住豪华酒店，导致团费损失。</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报价如遇政策性调整，将依</w:t>
            </w:r>
            <w:r>
              <w:rPr>
                <w:rFonts w:ascii="宋体" w:hAnsi="宋体" w:cs="宋体" w:hint="eastAsia"/>
                <w:color w:val="000000"/>
                <w:sz w:val="16"/>
                <w:szCs w:val="16"/>
              </w:rPr>
              <w:t>相关</w:t>
            </w:r>
            <w:r>
              <w:rPr>
                <w:rFonts w:ascii="宋体" w:hAnsi="宋体" w:cs="宋体" w:hint="eastAsia"/>
                <w:color w:val="000000"/>
                <w:sz w:val="16"/>
                <w:szCs w:val="16"/>
              </w:rPr>
              <w:t>文件</w:t>
            </w:r>
            <w:r>
              <w:rPr>
                <w:rFonts w:ascii="宋体" w:hAnsi="宋体" w:cs="宋体" w:hint="eastAsia"/>
                <w:color w:val="000000"/>
                <w:sz w:val="16"/>
                <w:szCs w:val="16"/>
              </w:rPr>
              <w:t>或公告</w:t>
            </w:r>
            <w:r>
              <w:rPr>
                <w:rFonts w:ascii="宋体" w:hAnsi="宋体" w:cs="宋体" w:hint="eastAsia"/>
                <w:color w:val="000000"/>
                <w:sz w:val="16"/>
                <w:szCs w:val="16"/>
              </w:rPr>
              <w:t>收取上调部分的差价。</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如有</w:t>
            </w:r>
            <w:r>
              <w:rPr>
                <w:rFonts w:ascii="宋体" w:hAnsi="宋体" w:cs="宋体" w:hint="eastAsia"/>
                <w:color w:val="000000"/>
                <w:sz w:val="16"/>
                <w:szCs w:val="16"/>
              </w:rPr>
              <w:t>赠送、免费升级等项目，如遇不可抗力因素或因游客自身原因无法实现及自愿放弃的，均不退费、不更换。</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因报名人数不足无法成团，旅行社在</w:t>
            </w:r>
            <w:r>
              <w:rPr>
                <w:rFonts w:ascii="宋体" w:hAnsi="宋体" w:cs="宋体" w:hint="eastAsia"/>
                <w:color w:val="000000"/>
                <w:sz w:val="16"/>
                <w:szCs w:val="16"/>
              </w:rPr>
              <w:t>约定期内</w:t>
            </w:r>
            <w:r>
              <w:rPr>
                <w:rFonts w:ascii="宋体" w:hAnsi="宋体" w:cs="宋体" w:hint="eastAsia"/>
                <w:color w:val="000000"/>
                <w:sz w:val="16"/>
                <w:szCs w:val="16"/>
              </w:rPr>
              <w:t>通知游客延期或建议</w:t>
            </w:r>
            <w:r>
              <w:rPr>
                <w:rFonts w:ascii="宋体" w:hAnsi="宋体" w:cs="宋体" w:hint="eastAsia"/>
                <w:color w:val="000000"/>
                <w:sz w:val="16"/>
                <w:szCs w:val="16"/>
              </w:rPr>
              <w:t>转</w:t>
            </w:r>
            <w:r>
              <w:rPr>
                <w:rFonts w:ascii="宋体" w:hAnsi="宋体" w:cs="宋体" w:hint="eastAsia"/>
                <w:color w:val="000000"/>
                <w:sz w:val="16"/>
                <w:szCs w:val="16"/>
              </w:rPr>
              <w:t>团或取消旅游，</w:t>
            </w:r>
            <w:r>
              <w:rPr>
                <w:rFonts w:ascii="宋体" w:hAnsi="宋体" w:cs="宋体" w:hint="eastAsia"/>
                <w:color w:val="000000"/>
                <w:sz w:val="16"/>
                <w:szCs w:val="16"/>
              </w:rPr>
              <w:t>或免责全额</w:t>
            </w:r>
            <w:r>
              <w:rPr>
                <w:rFonts w:ascii="宋体" w:hAnsi="宋体" w:cs="宋体" w:hint="eastAsia"/>
                <w:color w:val="000000"/>
                <w:sz w:val="16"/>
                <w:szCs w:val="16"/>
              </w:rPr>
              <w:t>退款。</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酒店在不降低标准的情况下可能调整</w:t>
            </w:r>
            <w:r>
              <w:rPr>
                <w:rFonts w:ascii="宋体" w:hAnsi="宋体" w:cs="宋体" w:hint="eastAsia"/>
                <w:color w:val="000000"/>
                <w:sz w:val="16"/>
                <w:szCs w:val="16"/>
              </w:rPr>
              <w:t>，</w:t>
            </w:r>
            <w:r>
              <w:rPr>
                <w:rFonts w:ascii="宋体" w:hAnsi="宋体" w:cs="宋体" w:hint="eastAsia"/>
                <w:color w:val="000000"/>
                <w:sz w:val="16"/>
                <w:szCs w:val="16"/>
              </w:rPr>
              <w:t>用房为双人标准间，</w:t>
            </w:r>
            <w:r>
              <w:rPr>
                <w:rFonts w:ascii="宋体" w:hAnsi="宋体" w:cs="宋体" w:hint="eastAsia"/>
                <w:color w:val="000000"/>
                <w:sz w:val="16"/>
                <w:szCs w:val="16"/>
              </w:rPr>
              <w:t>不提供自然单间，单房差或加床费用须自理；</w:t>
            </w:r>
            <w:r>
              <w:rPr>
                <w:rFonts w:ascii="宋体" w:hAnsi="宋体" w:cs="宋体" w:hint="eastAsia"/>
                <w:color w:val="000000"/>
                <w:sz w:val="16"/>
                <w:szCs w:val="16"/>
              </w:rPr>
              <w:t>原则上以同性分房。</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18</w:t>
            </w:r>
            <w:r>
              <w:rPr>
                <w:rFonts w:ascii="宋体" w:hAnsi="宋体" w:cs="宋体" w:hint="eastAsia"/>
                <w:color w:val="000000"/>
                <w:sz w:val="16"/>
                <w:szCs w:val="16"/>
              </w:rPr>
              <w:t>周岁以下未成年人、</w:t>
            </w:r>
            <w:r>
              <w:rPr>
                <w:rFonts w:ascii="宋体" w:hAnsi="宋体" w:cs="宋体" w:hint="eastAsia"/>
                <w:color w:val="000000"/>
                <w:sz w:val="16"/>
                <w:szCs w:val="16"/>
              </w:rPr>
              <w:t>68</w:t>
            </w:r>
            <w:r>
              <w:rPr>
                <w:rFonts w:ascii="宋体" w:hAnsi="宋体" w:cs="宋体" w:hint="eastAsia"/>
                <w:color w:val="000000"/>
                <w:sz w:val="16"/>
                <w:szCs w:val="16"/>
              </w:rPr>
              <w:t>周岁以上、</w:t>
            </w:r>
            <w:r>
              <w:rPr>
                <w:rFonts w:ascii="宋体" w:hAnsi="宋体" w:cs="宋体" w:hint="eastAsia"/>
                <w:color w:val="000000"/>
                <w:sz w:val="16"/>
                <w:szCs w:val="16"/>
              </w:rPr>
              <w:t>76</w:t>
            </w:r>
            <w:r>
              <w:rPr>
                <w:rFonts w:ascii="宋体" w:hAnsi="宋体" w:cs="宋体" w:hint="eastAsia"/>
                <w:color w:val="000000"/>
                <w:sz w:val="16"/>
                <w:szCs w:val="16"/>
              </w:rPr>
              <w:t>周岁以上老人参团，无陪伴家属出游，需另签合同附件。</w:t>
            </w:r>
            <w:r>
              <w:rPr>
                <w:rFonts w:ascii="宋体" w:hAnsi="宋体" w:cs="宋体" w:hint="eastAsia"/>
                <w:color w:val="000000"/>
                <w:sz w:val="16"/>
                <w:szCs w:val="16"/>
              </w:rPr>
              <w:t>76</w:t>
            </w:r>
            <w:r>
              <w:rPr>
                <w:rFonts w:ascii="宋体" w:hAnsi="宋体" w:cs="宋体" w:hint="eastAsia"/>
                <w:color w:val="000000"/>
                <w:sz w:val="16"/>
                <w:szCs w:val="16"/>
              </w:rPr>
              <w:t>周岁以上老人参团，原则上要求由子女或年纪轻的家属陪同前往，方便照顾。</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因报价已提供综合优惠，持导游、军官、残疾、老人、教师、学生等优惠证件</w:t>
            </w:r>
            <w:r>
              <w:rPr>
                <w:rFonts w:ascii="宋体" w:hAnsi="宋体" w:cs="宋体" w:hint="eastAsia"/>
                <w:color w:val="000000"/>
                <w:sz w:val="16"/>
                <w:szCs w:val="16"/>
              </w:rPr>
              <w:t>门票优惠或无法享受。</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lastRenderedPageBreak/>
              <w:t>护照的有效期须在行程结束后六个月以上，最后一页必须本人</w:t>
            </w:r>
            <w:r>
              <w:rPr>
                <w:rFonts w:ascii="宋体" w:hAnsi="宋体" w:cs="宋体" w:hint="eastAsia"/>
                <w:color w:val="000000"/>
                <w:sz w:val="16"/>
                <w:szCs w:val="16"/>
              </w:rPr>
              <w:t>签名。</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联程机票按照航空公司规定不得签转、更改、退票，须按顺序从第一程开始使用，如跳段使用，可能会出现航空公司拒绝领取登机牌</w:t>
            </w:r>
            <w:r>
              <w:rPr>
                <w:rFonts w:ascii="宋体" w:hAnsi="宋体" w:cs="宋体" w:hint="eastAsia"/>
                <w:color w:val="000000"/>
                <w:sz w:val="16"/>
                <w:szCs w:val="16"/>
              </w:rPr>
              <w:t>,</w:t>
            </w:r>
            <w:r>
              <w:rPr>
                <w:rFonts w:ascii="宋体" w:hAnsi="宋体" w:cs="宋体" w:hint="eastAsia"/>
                <w:color w:val="000000"/>
                <w:sz w:val="16"/>
                <w:szCs w:val="16"/>
              </w:rPr>
              <w:t>最后一段可以放弃使用</w:t>
            </w:r>
            <w:r>
              <w:rPr>
                <w:rFonts w:ascii="宋体" w:hAnsi="宋体" w:cs="宋体" w:hint="eastAsia"/>
                <w:color w:val="000000"/>
                <w:sz w:val="16"/>
                <w:szCs w:val="16"/>
              </w:rPr>
              <w:t>,</w:t>
            </w:r>
            <w:r>
              <w:rPr>
                <w:rFonts w:ascii="宋体" w:hAnsi="宋体" w:cs="宋体" w:hint="eastAsia"/>
                <w:color w:val="000000"/>
                <w:sz w:val="16"/>
                <w:szCs w:val="16"/>
              </w:rPr>
              <w:t>机票款不退。</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在保证不减少所列景点的前提下，航班、车次</w:t>
            </w:r>
            <w:r>
              <w:rPr>
                <w:rFonts w:ascii="宋体" w:hAnsi="宋体" w:cs="宋体" w:hint="eastAsia"/>
                <w:color w:val="000000"/>
                <w:sz w:val="16"/>
                <w:szCs w:val="16"/>
              </w:rPr>
              <w:t>可能有所调整，以实际出票时间为准</w:t>
            </w:r>
            <w:r>
              <w:rPr>
                <w:rFonts w:ascii="宋体" w:hAnsi="宋体" w:cs="宋体" w:hint="eastAsia"/>
                <w:color w:val="000000"/>
                <w:sz w:val="16"/>
                <w:szCs w:val="16"/>
              </w:rPr>
              <w:t>。</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6"/>
                <w:szCs w:val="16"/>
              </w:rPr>
            </w:pPr>
            <w:r>
              <w:rPr>
                <w:rFonts w:ascii="宋体" w:hAnsi="宋体" w:cs="宋体" w:hint="eastAsia"/>
                <w:color w:val="000000"/>
                <w:sz w:val="16"/>
                <w:szCs w:val="16"/>
              </w:rPr>
              <w:t>游客应明确</w:t>
            </w:r>
            <w:r>
              <w:rPr>
                <w:rFonts w:ascii="宋体" w:hAnsi="宋体" w:cs="宋体" w:hint="eastAsia"/>
                <w:color w:val="000000"/>
                <w:sz w:val="16"/>
                <w:szCs w:val="16"/>
              </w:rPr>
              <w:t>身体状况适合以上旅游行程</w:t>
            </w:r>
            <w:r>
              <w:rPr>
                <w:rFonts w:ascii="宋体" w:hAnsi="宋体" w:cs="宋体" w:hint="eastAsia"/>
                <w:color w:val="000000"/>
                <w:sz w:val="16"/>
                <w:szCs w:val="16"/>
              </w:rPr>
              <w:t>，</w:t>
            </w:r>
            <w:r>
              <w:rPr>
                <w:rFonts w:ascii="宋体" w:hAnsi="宋体" w:cs="宋体" w:hint="eastAsia"/>
                <w:color w:val="000000"/>
                <w:sz w:val="16"/>
                <w:szCs w:val="16"/>
              </w:rPr>
              <w:t>如有疾病、残障等请事先申明</w:t>
            </w:r>
            <w:r>
              <w:rPr>
                <w:rFonts w:ascii="宋体" w:hAnsi="宋体" w:cs="宋体" w:hint="eastAsia"/>
                <w:color w:val="000000"/>
                <w:sz w:val="16"/>
                <w:szCs w:val="16"/>
              </w:rPr>
              <w:t>。</w:t>
            </w:r>
          </w:p>
          <w:p w:rsidR="00AA0878" w:rsidRDefault="00C4554C">
            <w:pPr>
              <w:numPr>
                <w:ilvl w:val="0"/>
                <w:numId w:val="2"/>
              </w:numPr>
              <w:tabs>
                <w:tab w:val="clear" w:pos="425"/>
                <w:tab w:val="left" w:pos="0"/>
              </w:tabs>
              <w:autoSpaceDN w:val="0"/>
              <w:spacing w:line="240" w:lineRule="exact"/>
              <w:ind w:left="224" w:hangingChars="140" w:hanging="224"/>
              <w:rPr>
                <w:rFonts w:ascii="宋体" w:hAnsi="宋体" w:cs="宋体"/>
                <w:color w:val="000000"/>
                <w:sz w:val="18"/>
                <w:szCs w:val="18"/>
              </w:rPr>
            </w:pPr>
            <w:r>
              <w:rPr>
                <w:rFonts w:ascii="宋体" w:hAnsi="宋体" w:cs="宋体" w:hint="eastAsia"/>
                <w:color w:val="000000"/>
                <w:sz w:val="16"/>
                <w:szCs w:val="16"/>
              </w:rPr>
              <w:t>游客在报名时明确并同意</w:t>
            </w:r>
            <w:r>
              <w:rPr>
                <w:rFonts w:ascii="宋体" w:hAnsi="宋体" w:cs="宋体" w:hint="eastAsia"/>
                <w:color w:val="000000"/>
                <w:sz w:val="16"/>
                <w:szCs w:val="16"/>
              </w:rPr>
              <w:t>以上</w:t>
            </w:r>
            <w:r>
              <w:rPr>
                <w:rFonts w:ascii="宋体" w:hAnsi="宋体" w:cs="宋体" w:hint="eastAsia"/>
                <w:color w:val="000000"/>
                <w:sz w:val="16"/>
                <w:szCs w:val="16"/>
              </w:rPr>
              <w:t>服务</w:t>
            </w:r>
            <w:r>
              <w:rPr>
                <w:rFonts w:ascii="宋体" w:hAnsi="宋体" w:cs="宋体" w:hint="eastAsia"/>
                <w:color w:val="000000"/>
                <w:sz w:val="16"/>
                <w:szCs w:val="16"/>
              </w:rPr>
              <w:t>条款</w:t>
            </w:r>
            <w:r>
              <w:rPr>
                <w:rFonts w:ascii="宋体" w:hAnsi="宋体" w:cs="宋体" w:hint="eastAsia"/>
                <w:color w:val="000000"/>
                <w:sz w:val="16"/>
                <w:szCs w:val="16"/>
              </w:rPr>
              <w:t>和价格构，</w:t>
            </w:r>
            <w:r>
              <w:rPr>
                <w:rFonts w:ascii="宋体" w:hAnsi="宋体" w:cs="宋体" w:hint="eastAsia"/>
                <w:color w:val="000000"/>
                <w:sz w:val="16"/>
                <w:szCs w:val="16"/>
              </w:rPr>
              <w:t>此行程盖章后作为合同附件，否则仅供参考。</w:t>
            </w:r>
          </w:p>
        </w:tc>
      </w:tr>
      <w:tr w:rsidR="00AA0878">
        <w:trPr>
          <w:trHeight w:val="374"/>
        </w:trPr>
        <w:tc>
          <w:tcPr>
            <w:tcW w:w="2870" w:type="dxa"/>
            <w:gridSpan w:val="2"/>
            <w:tcMar>
              <w:top w:w="30" w:type="dxa"/>
              <w:left w:w="30" w:type="dxa"/>
              <w:bottom w:w="30" w:type="dxa"/>
              <w:right w:w="30" w:type="dxa"/>
            </w:tcMar>
            <w:vAlign w:val="center"/>
          </w:tcPr>
          <w:p w:rsidR="00AA0878" w:rsidRDefault="00C4554C">
            <w:pPr>
              <w:autoSpaceDN w:val="0"/>
              <w:spacing w:line="360" w:lineRule="auto"/>
              <w:rPr>
                <w:rFonts w:ascii="宋体" w:hAnsi="宋体" w:cs="宋体"/>
                <w:b/>
                <w:sz w:val="18"/>
                <w:szCs w:val="18"/>
              </w:rPr>
            </w:pPr>
            <w:r>
              <w:rPr>
                <w:rFonts w:ascii="宋体" w:hAnsi="宋体" w:cs="宋体" w:hint="eastAsia"/>
                <w:b/>
                <w:sz w:val="18"/>
                <w:szCs w:val="18"/>
              </w:rPr>
              <w:lastRenderedPageBreak/>
              <w:t>旅行社（乙方）盖章确认</w:t>
            </w:r>
          </w:p>
          <w:p w:rsidR="00AA0878" w:rsidRDefault="00C4554C">
            <w:pPr>
              <w:autoSpaceDN w:val="0"/>
              <w:spacing w:line="360" w:lineRule="auto"/>
              <w:rPr>
                <w:rFonts w:ascii="宋体" w:hAnsi="宋体" w:cs="宋体"/>
                <w:sz w:val="18"/>
                <w:szCs w:val="18"/>
              </w:rPr>
            </w:pPr>
            <w:r>
              <w:rPr>
                <w:rFonts w:ascii="宋体" w:hAnsi="宋体" w:cs="宋体" w:hint="eastAsia"/>
                <w:sz w:val="18"/>
                <w:szCs w:val="18"/>
              </w:rPr>
              <w:t>对应合同号：</w:t>
            </w:r>
          </w:p>
          <w:p w:rsidR="00AA0878" w:rsidRDefault="00C4554C">
            <w:pPr>
              <w:autoSpaceDN w:val="0"/>
              <w:textAlignment w:val="center"/>
              <w:rPr>
                <w:rFonts w:ascii="宋体" w:hAnsi="宋体" w:cs="宋体"/>
                <w:color w:val="000000"/>
                <w:sz w:val="18"/>
                <w:szCs w:val="18"/>
              </w:rPr>
            </w:pPr>
            <w:r>
              <w:rPr>
                <w:rFonts w:ascii="宋体" w:hAnsi="宋体" w:cs="宋体" w:hint="eastAsia"/>
                <w:sz w:val="18"/>
                <w:szCs w:val="18"/>
              </w:rPr>
              <w:t>经办人：</w:t>
            </w:r>
          </w:p>
        </w:tc>
        <w:tc>
          <w:tcPr>
            <w:tcW w:w="7333" w:type="dxa"/>
            <w:gridSpan w:val="4"/>
            <w:tcMar>
              <w:top w:w="30" w:type="dxa"/>
              <w:left w:w="30" w:type="dxa"/>
              <w:bottom w:w="30" w:type="dxa"/>
              <w:right w:w="30" w:type="dxa"/>
            </w:tcMar>
          </w:tcPr>
          <w:p w:rsidR="00AA0878" w:rsidRDefault="00C4554C">
            <w:pPr>
              <w:autoSpaceDN w:val="0"/>
              <w:rPr>
                <w:rFonts w:ascii="宋体" w:hAnsi="宋体" w:cs="宋体"/>
                <w:b/>
                <w:color w:val="000000"/>
                <w:sz w:val="18"/>
                <w:szCs w:val="18"/>
              </w:rPr>
            </w:pPr>
            <w:r>
              <w:rPr>
                <w:rFonts w:ascii="宋体" w:hAnsi="宋体" w:cs="宋体" w:hint="eastAsia"/>
                <w:b/>
                <w:color w:val="000000"/>
                <w:sz w:val="18"/>
                <w:szCs w:val="18"/>
              </w:rPr>
              <w:t>旅游者（甲方）行程单签收确认</w:t>
            </w:r>
          </w:p>
          <w:p w:rsidR="00AA0878" w:rsidRDefault="00C4554C">
            <w:pPr>
              <w:autoSpaceDN w:val="0"/>
              <w:rPr>
                <w:rFonts w:ascii="宋体" w:hAnsi="宋体" w:cs="宋体"/>
                <w:color w:val="000000"/>
                <w:sz w:val="18"/>
                <w:szCs w:val="18"/>
              </w:rPr>
            </w:pPr>
            <w:r>
              <w:rPr>
                <w:rFonts w:ascii="宋体" w:hAnsi="宋体" w:cs="宋体" w:hint="eastAsia"/>
                <w:color w:val="000000"/>
                <w:sz w:val="18"/>
                <w:szCs w:val="18"/>
              </w:rPr>
              <w:t>本人确认本行程单内容和标准，同意作为合同附件和最终确认执行的行程单。如有歧义以本行程单为准。</w:t>
            </w:r>
          </w:p>
          <w:p w:rsidR="00AA0878" w:rsidRDefault="00C4554C">
            <w:pPr>
              <w:autoSpaceDN w:val="0"/>
              <w:spacing w:line="240" w:lineRule="exact"/>
              <w:rPr>
                <w:rFonts w:ascii="宋体" w:hAnsi="宋体" w:cs="宋体"/>
                <w:color w:val="000000"/>
                <w:sz w:val="18"/>
                <w:szCs w:val="18"/>
              </w:rPr>
            </w:pPr>
            <w:r>
              <w:rPr>
                <w:rFonts w:ascii="宋体" w:hAnsi="宋体" w:cs="宋体" w:hint="eastAsia"/>
                <w:color w:val="000000"/>
                <w:sz w:val="18"/>
                <w:szCs w:val="18"/>
              </w:rPr>
              <w:t>签约者（甲方）：日期：</w:t>
            </w:r>
            <w:r w:rsidR="00AA0878">
              <w:rPr>
                <w:rFonts w:ascii="宋体" w:hAnsi="宋体" w:cs="宋体" w:hint="eastAsia"/>
                <w:color w:val="000000"/>
                <w:sz w:val="18"/>
                <w:szCs w:val="18"/>
              </w:rPr>
              <w:fldChar w:fldCharType="begin"/>
            </w:r>
            <w:r>
              <w:rPr>
                <w:rFonts w:ascii="宋体" w:hAnsi="宋体" w:cs="宋体" w:hint="eastAsia"/>
                <w:color w:val="000000"/>
                <w:sz w:val="18"/>
                <w:szCs w:val="18"/>
              </w:rPr>
              <w:instrText>Time \@ "yyyy</w:instrText>
            </w:r>
            <w:r>
              <w:rPr>
                <w:rFonts w:ascii="宋体" w:hAnsi="宋体" w:cs="宋体" w:hint="eastAsia"/>
                <w:color w:val="000000"/>
                <w:sz w:val="18"/>
                <w:szCs w:val="18"/>
              </w:rPr>
              <w:instrText>年</w:instrText>
            </w:r>
            <w:r>
              <w:rPr>
                <w:rFonts w:ascii="宋体" w:hAnsi="宋体" w:cs="宋体" w:hint="eastAsia"/>
                <w:color w:val="000000"/>
                <w:sz w:val="18"/>
                <w:szCs w:val="18"/>
              </w:rPr>
              <w:instrText>M</w:instrText>
            </w:r>
            <w:r>
              <w:rPr>
                <w:rFonts w:ascii="宋体" w:hAnsi="宋体" w:cs="宋体" w:hint="eastAsia"/>
                <w:color w:val="000000"/>
                <w:sz w:val="18"/>
                <w:szCs w:val="18"/>
              </w:rPr>
              <w:instrText>月</w:instrText>
            </w:r>
            <w:r>
              <w:rPr>
                <w:rFonts w:ascii="宋体" w:hAnsi="宋体" w:cs="宋体" w:hint="eastAsia"/>
                <w:color w:val="000000"/>
                <w:sz w:val="18"/>
                <w:szCs w:val="18"/>
              </w:rPr>
              <w:instrText>d</w:instrText>
            </w:r>
            <w:r>
              <w:rPr>
                <w:rFonts w:ascii="宋体" w:hAnsi="宋体" w:cs="宋体" w:hint="eastAsia"/>
                <w:color w:val="000000"/>
                <w:sz w:val="18"/>
                <w:szCs w:val="18"/>
              </w:rPr>
              <w:instrText>日</w:instrText>
            </w:r>
            <w:r>
              <w:rPr>
                <w:rFonts w:ascii="宋体" w:hAnsi="宋体" w:cs="宋体" w:hint="eastAsia"/>
                <w:color w:val="000000"/>
                <w:sz w:val="18"/>
                <w:szCs w:val="18"/>
              </w:rPr>
              <w:instrText>"</w:instrText>
            </w:r>
            <w:r w:rsidR="00AA0878">
              <w:rPr>
                <w:rFonts w:ascii="宋体" w:hAnsi="宋体" w:cs="宋体" w:hint="eastAsia"/>
                <w:color w:val="000000"/>
                <w:sz w:val="18"/>
                <w:szCs w:val="18"/>
              </w:rPr>
              <w:fldChar w:fldCharType="separate"/>
            </w:r>
            <w:r w:rsidR="00E00AF5">
              <w:rPr>
                <w:rFonts w:ascii="宋体" w:hAnsi="宋体" w:cs="宋体"/>
                <w:noProof/>
                <w:color w:val="000000"/>
                <w:sz w:val="18"/>
                <w:szCs w:val="18"/>
              </w:rPr>
              <w:t>2017年4月17日</w:t>
            </w:r>
            <w:r w:rsidR="00AA0878">
              <w:rPr>
                <w:rFonts w:ascii="宋体" w:hAnsi="宋体" w:cs="宋体" w:hint="eastAsia"/>
                <w:color w:val="000000"/>
                <w:sz w:val="18"/>
                <w:szCs w:val="18"/>
              </w:rPr>
              <w:fldChar w:fldCharType="end"/>
            </w:r>
          </w:p>
        </w:tc>
      </w:tr>
    </w:tbl>
    <w:p w:rsidR="00AA0878" w:rsidRDefault="00AA0878">
      <w:pPr>
        <w:jc w:val="center"/>
        <w:rPr>
          <w:rFonts w:ascii="Arial" w:hAnsi="Arial"/>
          <w:sz w:val="18"/>
        </w:rPr>
      </w:pPr>
      <w:r w:rsidRPr="00AA0878">
        <w:rPr>
          <w:sz w:val="18"/>
        </w:rPr>
        <w:pict>
          <v:rect id="文本框2" o:spid="_x0000_s1027" style="position:absolute;left:0;text-align:left;margin-left:440.65pt;margin-top:1pt;width:60pt;height:10.4pt;z-index:1;mso-wrap-style:none;mso-position-horizontal-relative:margin;mso-position-vertical-relative:text" o:preferrelative="t" filled="f" stroked="f">
            <v:textbox style="mso-fit-shape-to-text:t" inset="0,0,0,0">
              <w:txbxContent>
                <w:p w:rsidR="00AA0878" w:rsidRDefault="00C4554C">
                  <w:pPr>
                    <w:snapToGrid w:val="0"/>
                    <w:rPr>
                      <w:rFonts w:ascii="宋体" w:hAnsi="宋体" w:cs="宋体"/>
                      <w:sz w:val="16"/>
                      <w:szCs w:val="18"/>
                    </w:rPr>
                  </w:pPr>
                  <w:r>
                    <w:rPr>
                      <w:rFonts w:ascii="宋体" w:hAnsi="宋体" w:cs="宋体" w:hint="eastAsia"/>
                      <w:sz w:val="16"/>
                      <w:szCs w:val="18"/>
                    </w:rPr>
                    <w:t>第</w:t>
                  </w:r>
                  <w:r>
                    <w:rPr>
                      <w:rFonts w:ascii="宋体" w:hAnsi="宋体" w:cs="宋体" w:hint="eastAsia"/>
                      <w:sz w:val="16"/>
                      <w:szCs w:val="18"/>
                    </w:rPr>
                    <w:t xml:space="preserve"> </w:t>
                  </w:r>
                  <w:r w:rsidR="00AA0878">
                    <w:rPr>
                      <w:rFonts w:ascii="宋体" w:hAnsi="宋体" w:cs="宋体" w:hint="eastAsia"/>
                      <w:sz w:val="16"/>
                      <w:szCs w:val="18"/>
                    </w:rPr>
                    <w:fldChar w:fldCharType="begin"/>
                  </w:r>
                  <w:r>
                    <w:rPr>
                      <w:rFonts w:ascii="宋体" w:hAnsi="宋体" w:cs="宋体" w:hint="eastAsia"/>
                      <w:sz w:val="16"/>
                      <w:szCs w:val="18"/>
                    </w:rPr>
                    <w:instrText xml:space="preserve"> PAGE  \* MERGEFORMAT </w:instrText>
                  </w:r>
                  <w:r w:rsidR="00AA0878">
                    <w:rPr>
                      <w:rFonts w:ascii="宋体" w:hAnsi="宋体" w:cs="宋体" w:hint="eastAsia"/>
                      <w:sz w:val="16"/>
                      <w:szCs w:val="18"/>
                    </w:rPr>
                    <w:fldChar w:fldCharType="separate"/>
                  </w:r>
                  <w:r>
                    <w:rPr>
                      <w:rFonts w:ascii="宋体" w:hAnsi="宋体" w:cs="宋体" w:hint="eastAsia"/>
                      <w:sz w:val="16"/>
                      <w:szCs w:val="18"/>
                    </w:rPr>
                    <w:t>1</w:t>
                  </w:r>
                  <w:r w:rsidR="00AA0878">
                    <w:rPr>
                      <w:rFonts w:ascii="宋体" w:hAnsi="宋体" w:cs="宋体" w:hint="eastAsia"/>
                      <w:sz w:val="16"/>
                      <w:szCs w:val="18"/>
                    </w:rPr>
                    <w:fldChar w:fldCharType="end"/>
                  </w:r>
                  <w:r>
                    <w:rPr>
                      <w:rFonts w:ascii="宋体" w:hAnsi="宋体" w:cs="宋体" w:hint="eastAsia"/>
                      <w:sz w:val="16"/>
                      <w:szCs w:val="18"/>
                    </w:rPr>
                    <w:t xml:space="preserve"> </w:t>
                  </w:r>
                  <w:r>
                    <w:rPr>
                      <w:rFonts w:ascii="宋体" w:hAnsi="宋体" w:cs="宋体" w:hint="eastAsia"/>
                      <w:sz w:val="16"/>
                      <w:szCs w:val="18"/>
                    </w:rPr>
                    <w:t>页</w:t>
                  </w:r>
                  <w:r>
                    <w:rPr>
                      <w:rFonts w:ascii="宋体" w:hAnsi="宋体" w:cs="宋体" w:hint="eastAsia"/>
                      <w:sz w:val="16"/>
                      <w:szCs w:val="18"/>
                    </w:rPr>
                    <w:t xml:space="preserve"> </w:t>
                  </w:r>
                  <w:r>
                    <w:rPr>
                      <w:rFonts w:ascii="宋体" w:hAnsi="宋体" w:cs="宋体" w:hint="eastAsia"/>
                      <w:sz w:val="16"/>
                      <w:szCs w:val="18"/>
                    </w:rPr>
                    <w:t>共</w:t>
                  </w:r>
                  <w:r>
                    <w:rPr>
                      <w:rFonts w:ascii="宋体" w:hAnsi="宋体" w:cs="宋体" w:hint="eastAsia"/>
                      <w:sz w:val="16"/>
                      <w:szCs w:val="18"/>
                    </w:rPr>
                    <w:t xml:space="preserve"> </w:t>
                  </w:r>
                  <w:fldSimple w:instr=" NUMPAGES  \* MERGEFORMAT ">
                    <w:r>
                      <w:rPr>
                        <w:rFonts w:ascii="宋体" w:hAnsi="宋体" w:cs="宋体" w:hint="eastAsia"/>
                        <w:sz w:val="16"/>
                        <w:szCs w:val="18"/>
                      </w:rPr>
                      <w:t>1</w:t>
                    </w:r>
                  </w:fldSimple>
                  <w:r>
                    <w:rPr>
                      <w:rFonts w:ascii="宋体" w:hAnsi="宋体" w:cs="宋体" w:hint="eastAsia"/>
                      <w:sz w:val="16"/>
                      <w:szCs w:val="18"/>
                    </w:rPr>
                    <w:t xml:space="preserve"> </w:t>
                  </w:r>
                  <w:r>
                    <w:rPr>
                      <w:rFonts w:ascii="宋体" w:hAnsi="宋体" w:cs="宋体" w:hint="eastAsia"/>
                      <w:sz w:val="16"/>
                      <w:szCs w:val="18"/>
                    </w:rPr>
                    <w:t>页</w:t>
                  </w:r>
                </w:p>
              </w:txbxContent>
            </v:textbox>
            <w10:wrap anchorx="margin"/>
          </v:rect>
        </w:pict>
      </w:r>
    </w:p>
    <w:sectPr w:rsidR="00AA0878" w:rsidSect="00AA0878">
      <w:headerReference w:type="default" r:id="rId8"/>
      <w:footerReference w:type="default" r:id="rId9"/>
      <w:pgSz w:w="11906" w:h="16838"/>
      <w:pgMar w:top="386" w:right="846" w:bottom="1440" w:left="980" w:header="374" w:footer="77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54C" w:rsidRDefault="00C4554C" w:rsidP="00AA0878">
      <w:r>
        <w:separator/>
      </w:r>
    </w:p>
  </w:endnote>
  <w:endnote w:type="continuationSeparator" w:id="1">
    <w:p w:rsidR="00C4554C" w:rsidRDefault="00C4554C" w:rsidP="00AA087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78" w:rsidRDefault="00C4554C">
    <w:pPr>
      <w:pStyle w:val="a3"/>
      <w:rPr>
        <w:rFonts w:ascii="Arial" w:hAnsi="Arial"/>
      </w:rPr>
    </w:pPr>
    <w:r>
      <w:rPr>
        <w:rFonts w:ascii="Arial" w:hAnsi="Arial" w:hint="eastAsia"/>
      </w:rPr>
      <w:t>经办销售：</w:t>
    </w:r>
    <w:r>
      <w:rPr>
        <w:rFonts w:ascii="Arial" w:hAnsi="Arial" w:hint="eastAsia"/>
      </w:rPr>
      <w:t xml:space="preserve">    </w:t>
    </w:r>
    <w:r>
      <w:rPr>
        <w:rFonts w:ascii="Arial" w:hAnsi="Arial"/>
      </w:rPr>
      <w:t>行程制定：电话：</w:t>
    </w:r>
    <w:r>
      <w:rPr>
        <w:rFonts w:ascii="Arial" w:hAnsi="Arial"/>
      </w:rPr>
      <w:t>0577-</w:t>
    </w:r>
    <w:r>
      <w:rPr>
        <w:rFonts w:ascii="Arial" w:hAnsi="Arial"/>
      </w:rPr>
      <w:t xml:space="preserve">   </w:t>
    </w:r>
    <w:r>
      <w:rPr>
        <w:rFonts w:ascii="Arial" w:hAnsi="Arial"/>
      </w:rPr>
      <w:t>传真：</w:t>
    </w:r>
    <w:r>
      <w:rPr>
        <w:rFonts w:ascii="Arial" w:hAnsi="Arial"/>
      </w:rPr>
      <w:t>0577-</w:t>
    </w:r>
    <w:r>
      <w:rPr>
        <w:rFonts w:ascii="Arial" w:hAnsi="Arial" w:hint="eastAsia"/>
      </w:rPr>
      <w:t>质量监督电话：</w:t>
    </w:r>
    <w:r>
      <w:rPr>
        <w:rFonts w:ascii="Arial" w:hAnsi="Arial" w:hint="eastAsia"/>
      </w:rPr>
      <w:t>88157558</w:t>
    </w:r>
  </w:p>
  <w:p w:rsidR="00AA0878" w:rsidRDefault="00C4554C">
    <w:pPr>
      <w:pStyle w:val="a3"/>
      <w:rPr>
        <w:rFonts w:ascii="微软雅黑" w:eastAsia="微软雅黑" w:hAnsi="微软雅黑"/>
      </w:rPr>
    </w:pPr>
    <w:r>
      <w:rPr>
        <w:rFonts w:ascii="Arial" w:hAnsi="Arial" w:hint="eastAsia"/>
      </w:rPr>
      <w:t>资质：出境、国内、入境、赴台湾旅游；上海迪士尼官方旅业合作伙伴。</w:t>
    </w:r>
    <w:r>
      <w:rPr>
        <w:rFonts w:ascii="Arial" w:hAnsi="Arial" w:hint="eastAsia"/>
      </w:rPr>
      <w:t xml:space="preserve"> </w:t>
    </w:r>
    <w:r>
      <w:rPr>
        <w:rFonts w:ascii="Arial" w:hAnsi="Arial" w:hint="eastAsia"/>
      </w:rPr>
      <w:t>经营许可证：</w:t>
    </w:r>
    <w:r>
      <w:rPr>
        <w:rFonts w:ascii="Arial" w:hAnsi="Arial" w:hint="eastAsia"/>
      </w:rPr>
      <w:t>L-ZJ-CJ00047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54C" w:rsidRDefault="00C4554C" w:rsidP="00AA0878">
      <w:r>
        <w:separator/>
      </w:r>
    </w:p>
  </w:footnote>
  <w:footnote w:type="continuationSeparator" w:id="1">
    <w:p w:rsidR="00C4554C" w:rsidRDefault="00C4554C" w:rsidP="00AA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78" w:rsidRDefault="00AA0878">
    <w:pPr>
      <w:pStyle w:val="a4"/>
      <w:tabs>
        <w:tab w:val="clear" w:pos="8306"/>
        <w:tab w:val="right" w:pos="9660"/>
      </w:tabs>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01.95pt;height:61.8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chineseCounting"/>
      <w:suff w:val="nothing"/>
      <w:lvlText w:val="第%1天"/>
      <w:lvlJc w:val="left"/>
      <w:pPr>
        <w:ind w:left="0" w:firstLine="402"/>
      </w:pPr>
      <w:rPr>
        <w:rFonts w:ascii="宋体" w:eastAsia="宋体" w:hAnsi="宋体" w:hint="eastAsia"/>
      </w:rPr>
    </w:lvl>
    <w:lvl w:ilvl="1" w:tentative="1">
      <w:start w:val="1"/>
      <w:numFmt w:val="chineseCounting"/>
      <w:suff w:val="nothing"/>
      <w:lvlText w:val="%2、"/>
      <w:lvlJc w:val="left"/>
      <w:pPr>
        <w:ind w:left="0" w:firstLine="402"/>
      </w:pPr>
      <w:rPr>
        <w:rFonts w:hint="eastAsia"/>
      </w:rPr>
    </w:lvl>
    <w:lvl w:ilvl="2" w:tentative="1">
      <w:start w:val="1"/>
      <w:numFmt w:val="decimal"/>
      <w:suff w:val="nothing"/>
      <w:lvlText w:val="%3．"/>
      <w:lvlJc w:val="left"/>
      <w:pPr>
        <w:ind w:left="0" w:firstLine="402"/>
      </w:pPr>
      <w:rPr>
        <w:rFonts w:hint="eastAsia"/>
      </w:rPr>
    </w:lvl>
    <w:lvl w:ilvl="3" w:tentative="1">
      <w:start w:val="1"/>
      <w:numFmt w:val="decimal"/>
      <w:suff w:val="nothing"/>
      <w:lvlText w:val="（%4）"/>
      <w:lvlJc w:val="left"/>
      <w:pPr>
        <w:ind w:left="0" w:firstLine="402"/>
      </w:pPr>
      <w:rPr>
        <w:rFonts w:hint="eastAsia"/>
      </w:rPr>
    </w:lvl>
    <w:lvl w:ilvl="4" w:tentative="1">
      <w:start w:val="1"/>
      <w:numFmt w:val="decimalEnclosedCircleChinese"/>
      <w:suff w:val="nothing"/>
      <w:lvlText w:val="%5 "/>
      <w:lvlJc w:val="left"/>
      <w:pPr>
        <w:ind w:left="0" w:firstLine="402"/>
      </w:pPr>
      <w:rPr>
        <w:rFonts w:hint="eastAsia"/>
      </w:rPr>
    </w:lvl>
    <w:lvl w:ilvl="5" w:tentative="1">
      <w:start w:val="1"/>
      <w:numFmt w:val="decimal"/>
      <w:suff w:val="nothing"/>
      <w:lvlText w:val="%6）"/>
      <w:lvlJc w:val="left"/>
      <w:pPr>
        <w:ind w:left="0" w:firstLine="402"/>
      </w:pPr>
      <w:rPr>
        <w:rFonts w:hint="eastAsia"/>
      </w:rPr>
    </w:lvl>
    <w:lvl w:ilvl="6" w:tentative="1">
      <w:start w:val="1"/>
      <w:numFmt w:val="lowerLetter"/>
      <w:suff w:val="nothing"/>
      <w:lvlText w:val="%7．"/>
      <w:lvlJc w:val="left"/>
      <w:pPr>
        <w:ind w:left="0" w:firstLine="402"/>
      </w:pPr>
      <w:rPr>
        <w:rFonts w:hint="eastAsia"/>
      </w:rPr>
    </w:lvl>
    <w:lvl w:ilvl="7" w:tentative="1">
      <w:start w:val="1"/>
      <w:numFmt w:val="lowerLetter"/>
      <w:suff w:val="nothing"/>
      <w:lvlText w:val="%8）"/>
      <w:lvlJc w:val="left"/>
      <w:pPr>
        <w:ind w:left="0" w:firstLine="402"/>
      </w:pPr>
      <w:rPr>
        <w:rFonts w:hint="eastAsia"/>
      </w:rPr>
    </w:lvl>
    <w:lvl w:ilvl="8" w:tentative="1">
      <w:start w:val="1"/>
      <w:numFmt w:val="lowerRoman"/>
      <w:suff w:val="nothing"/>
      <w:lvlText w:val="%9. "/>
      <w:lvlJc w:val="left"/>
      <w:pPr>
        <w:ind w:left="0" w:firstLine="402"/>
      </w:pPr>
      <w:rPr>
        <w:rFonts w:hint="eastAsia"/>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oNotTrackMoves/>
  <w:defaultTabStop w:val="420"/>
  <w:drawingGridVerticalSpacing w:val="156"/>
  <w:displayHorizontalDrawingGridEvery w:val="0"/>
  <w:displayVerticalDrawingGridEvery w:val="2"/>
  <w:doNotShadeFormData/>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58107425"/>
    <w:rsid w:val="00AA0878"/>
    <w:rsid w:val="00C4554C"/>
    <w:rsid w:val="00E00AF5"/>
    <w:rsid w:val="00F040C8"/>
    <w:rsid w:val="04642F80"/>
    <w:rsid w:val="151E350F"/>
    <w:rsid w:val="263B7BD7"/>
    <w:rsid w:val="37E66CDD"/>
    <w:rsid w:val="581074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A087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A0878"/>
    <w:pPr>
      <w:tabs>
        <w:tab w:val="center" w:pos="4153"/>
        <w:tab w:val="right" w:pos="8306"/>
      </w:tabs>
      <w:snapToGrid w:val="0"/>
      <w:jc w:val="left"/>
    </w:pPr>
    <w:rPr>
      <w:sz w:val="18"/>
    </w:rPr>
  </w:style>
  <w:style w:type="paragraph" w:styleId="a4">
    <w:name w:val="header"/>
    <w:basedOn w:val="a"/>
    <w:qFormat/>
    <w:rsid w:val="00AA0878"/>
    <w:pP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KuaiPan\&#26519;&#29618;&#29618;\&#26412;&#22320;&#28216;&#25805;&#20316;\&#22320;&#25509;&#36164;&#26009;\&#28201;&#24030;&#22269;&#26053;&#34892;&#31243;&#21333;&#27169;&#26495;20160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温州国旅行程单模板201606.dot</Template>
  <TotalTime>1</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行程名称</dc:title>
  <dc:creator>Administrator</dc:creator>
  <cp:lastModifiedBy>刘碧燕</cp:lastModifiedBy>
  <cp:revision>2</cp:revision>
  <dcterms:created xsi:type="dcterms:W3CDTF">2016-11-29T02:16:00Z</dcterms:created>
  <dcterms:modified xsi:type="dcterms:W3CDTF">2017-04-17T00:57:00Z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